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D1" w:rsidRPr="00DD0676" w:rsidRDefault="00F75DD1" w:rsidP="00F75DD1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7</w:t>
      </w:r>
    </w:p>
    <w:p w:rsidR="00F75DD1" w:rsidRPr="0004351B" w:rsidRDefault="00E3611A" w:rsidP="00F75DD1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 kwietnia – 24</w:t>
      </w:r>
      <w:r w:rsidR="00F75DD1">
        <w:rPr>
          <w:rFonts w:ascii="Times New Roman" w:hAnsi="Times New Roman" w:cs="Times New Roman"/>
          <w:b/>
          <w:sz w:val="36"/>
          <w:szCs w:val="36"/>
        </w:rPr>
        <w:t xml:space="preserve"> kwietnia</w:t>
      </w:r>
    </w:p>
    <w:p w:rsidR="00F75DD1" w:rsidRPr="0004351B" w:rsidRDefault="00F75DD1" w:rsidP="00F75DD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Pytania można kierować na adres mailowy </w:t>
      </w:r>
      <w:hyperlink r:id="rId5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F75DD1" w:rsidRDefault="00F75DD1" w:rsidP="00E3611A">
      <w:pPr>
        <w:spacing w:after="6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Proszę wykonać zdjęcie lub zeskanować strony w zeszycie </w:t>
      </w:r>
      <w:r w:rsidR="000B0212">
        <w:rPr>
          <w:rFonts w:ascii="Times New Roman" w:hAnsi="Times New Roman" w:cs="Times New Roman"/>
          <w:b/>
          <w:sz w:val="28"/>
          <w:szCs w:val="28"/>
        </w:rPr>
        <w:t>i odesłać</w:t>
      </w:r>
      <w:r w:rsidR="000B0212">
        <w:rPr>
          <w:rFonts w:ascii="Times New Roman" w:hAnsi="Times New Roman" w:cs="Times New Roman"/>
          <w:b/>
          <w:sz w:val="28"/>
          <w:szCs w:val="28"/>
        </w:rPr>
        <w:br/>
      </w:r>
      <w:r w:rsidR="00E3611A">
        <w:rPr>
          <w:rFonts w:ascii="Times New Roman" w:hAnsi="Times New Roman" w:cs="Times New Roman"/>
          <w:b/>
          <w:sz w:val="28"/>
          <w:szCs w:val="28"/>
        </w:rPr>
        <w:t>do 24</w:t>
      </w:r>
      <w:r>
        <w:rPr>
          <w:rFonts w:ascii="Times New Roman" w:hAnsi="Times New Roman" w:cs="Times New Roman"/>
          <w:b/>
          <w:sz w:val="28"/>
          <w:szCs w:val="28"/>
        </w:rPr>
        <w:t xml:space="preserve"> kwietnia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11A">
        <w:rPr>
          <w:rFonts w:ascii="Times New Roman" w:hAnsi="Times New Roman" w:cs="Times New Roman"/>
          <w:b/>
          <w:sz w:val="28"/>
          <w:szCs w:val="28"/>
        </w:rPr>
        <w:t>(piątek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="000B0212">
        <w:rPr>
          <w:rFonts w:ascii="Times New Roman" w:hAnsi="Times New Roman" w:cs="Times New Roman"/>
          <w:b/>
          <w:sz w:val="28"/>
          <w:szCs w:val="28"/>
        </w:rPr>
        <w:br/>
      </w:r>
      <w:r w:rsidRPr="0004351B">
        <w:rPr>
          <w:rFonts w:ascii="Times New Roman" w:hAnsi="Times New Roman" w:cs="Times New Roman"/>
          <w:b/>
          <w:sz w:val="28"/>
          <w:szCs w:val="28"/>
        </w:rPr>
        <w:t>(w tytule wiado</w:t>
      </w:r>
      <w:r>
        <w:rPr>
          <w:rFonts w:ascii="Times New Roman" w:hAnsi="Times New Roman" w:cs="Times New Roman"/>
          <w:b/>
          <w:sz w:val="28"/>
          <w:szCs w:val="28"/>
        </w:rPr>
        <w:t>mości proszę napisać: T</w:t>
      </w:r>
      <w:r w:rsidR="00E3611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ucznia).</w:t>
      </w:r>
    </w:p>
    <w:p w:rsidR="00927528" w:rsidRPr="0004351B" w:rsidRDefault="00927528" w:rsidP="009E4F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="005F0DBD"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29DA">
        <w:rPr>
          <w:rFonts w:ascii="Times New Roman" w:hAnsi="Times New Roman" w:cs="Times New Roman"/>
          <w:i/>
          <w:sz w:val="28"/>
          <w:szCs w:val="28"/>
          <w:u w:val="single"/>
        </w:rPr>
        <w:t>P</w:t>
      </w:r>
      <w:r w:rsidR="00E3611A">
        <w:rPr>
          <w:rFonts w:ascii="Times New Roman" w:hAnsi="Times New Roman" w:cs="Times New Roman"/>
          <w:i/>
          <w:sz w:val="28"/>
          <w:szCs w:val="28"/>
          <w:u w:val="single"/>
        </w:rPr>
        <w:t>otęga o wykładniku naturalnym</w:t>
      </w:r>
    </w:p>
    <w:p w:rsidR="00F17B03" w:rsidRPr="00091A1B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1A1B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9E4FBD" w:rsidRDefault="009E4FBD" w:rsidP="009E4F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E3611A">
        <w:rPr>
          <w:rFonts w:ascii="Times New Roman" w:hAnsi="Times New Roman" w:cs="Times New Roman"/>
          <w:sz w:val="24"/>
          <w:szCs w:val="24"/>
        </w:rPr>
        <w:t>temat lekcji (podręcznik</w:t>
      </w:r>
      <w:r w:rsidR="00072263">
        <w:rPr>
          <w:rFonts w:ascii="Times New Roman" w:hAnsi="Times New Roman" w:cs="Times New Roman"/>
          <w:sz w:val="24"/>
          <w:szCs w:val="24"/>
        </w:rPr>
        <w:t>,</w:t>
      </w:r>
      <w:r w:rsidR="00E3611A">
        <w:rPr>
          <w:rFonts w:ascii="Times New Roman" w:hAnsi="Times New Roman" w:cs="Times New Roman"/>
          <w:sz w:val="24"/>
          <w:szCs w:val="24"/>
        </w:rPr>
        <w:t xml:space="preserve"> str.220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29DA" w:rsidRDefault="00E3611A" w:rsidP="00E361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</w:t>
      </w:r>
      <w:r w:rsidR="00C203F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611A" w:rsidRDefault="0003198D" w:rsidP="00E3611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3611A" w:rsidRPr="00B12C14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https://pistacja.tv/film/mat00299-pojecie-potegi?playlist=45</w:t>
        </w:r>
      </w:hyperlink>
    </w:p>
    <w:p w:rsidR="00C203FF" w:rsidRDefault="0003198D" w:rsidP="00E3611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203FF" w:rsidRPr="00B12C14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https://pistacja.tv/film/mat00300-potegowanie-ulamkow?playlist=45</w:t>
        </w:r>
      </w:hyperlink>
    </w:p>
    <w:p w:rsidR="00C203FF" w:rsidRDefault="0003198D" w:rsidP="00E3611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203FF" w:rsidRPr="00B12C14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https://pistacja.tv/film/mat00315-potegowanie-liczb-ujemnych-przypomnienie?playlist=45</w:t>
        </w:r>
      </w:hyperlink>
    </w:p>
    <w:p w:rsidR="009E4FBD" w:rsidRDefault="00E3611A" w:rsidP="00E3611A">
      <w:pPr>
        <w:pStyle w:val="Akapitzlist"/>
        <w:numPr>
          <w:ilvl w:val="0"/>
          <w:numId w:val="6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wyjaśnienia </w:t>
      </w:r>
      <w:r w:rsidR="00072263">
        <w:rPr>
          <w:rFonts w:ascii="Times New Roman" w:hAnsi="Times New Roman" w:cs="Times New Roman"/>
          <w:sz w:val="24"/>
          <w:szCs w:val="24"/>
        </w:rPr>
        <w:t xml:space="preserve">i przykłady </w:t>
      </w:r>
      <w:r>
        <w:rPr>
          <w:rFonts w:ascii="Times New Roman" w:hAnsi="Times New Roman" w:cs="Times New Roman"/>
          <w:sz w:val="24"/>
          <w:szCs w:val="24"/>
        </w:rPr>
        <w:t>z podręcznika na stronie 220 – 221</w:t>
      </w:r>
    </w:p>
    <w:p w:rsidR="007D3454" w:rsidRPr="007D3454" w:rsidRDefault="007D3454" w:rsidP="007D3454">
      <w:pPr>
        <w:pStyle w:val="Akapitzlist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t>Rozwiąż w zeszycie zadanie 1 (podręcznik</w:t>
      </w:r>
      <w:r w:rsidR="00072263">
        <w:rPr>
          <w:rFonts w:ascii="Times New Roman" w:hAnsi="Times New Roman" w:cs="Times New Roman"/>
          <w:sz w:val="24"/>
          <w:szCs w:val="24"/>
        </w:rPr>
        <w:t>,</w:t>
      </w:r>
      <w:r w:rsidRPr="007D3454">
        <w:rPr>
          <w:rFonts w:ascii="Times New Roman" w:hAnsi="Times New Roman" w:cs="Times New Roman"/>
          <w:sz w:val="24"/>
          <w:szCs w:val="24"/>
        </w:rPr>
        <w:t xml:space="preserve"> str.221)</w:t>
      </w:r>
    </w:p>
    <w:p w:rsidR="007D3454" w:rsidRPr="007D3454" w:rsidRDefault="007D3454" w:rsidP="007D3454">
      <w:pPr>
        <w:pStyle w:val="Akapitzlist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t>Rozwiąż w zeszycie zadanie 2 (podręcznik</w:t>
      </w:r>
      <w:r w:rsidR="00072263">
        <w:rPr>
          <w:rFonts w:ascii="Times New Roman" w:hAnsi="Times New Roman" w:cs="Times New Roman"/>
          <w:sz w:val="24"/>
          <w:szCs w:val="24"/>
        </w:rPr>
        <w:t>,</w:t>
      </w:r>
      <w:r w:rsidRPr="007D3454">
        <w:rPr>
          <w:rFonts w:ascii="Times New Roman" w:hAnsi="Times New Roman" w:cs="Times New Roman"/>
          <w:sz w:val="24"/>
          <w:szCs w:val="24"/>
        </w:rPr>
        <w:t xml:space="preserve"> str.221)</w:t>
      </w:r>
    </w:p>
    <w:p w:rsidR="00F17B03" w:rsidRPr="00E10DDC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0DDC">
        <w:rPr>
          <w:rFonts w:ascii="Times New Roman" w:hAnsi="Times New Roman" w:cs="Times New Roman"/>
          <w:b/>
          <w:color w:val="FF0000"/>
          <w:sz w:val="24"/>
          <w:szCs w:val="24"/>
        </w:rPr>
        <w:t>DZIEŃ 2:</w:t>
      </w:r>
    </w:p>
    <w:p w:rsidR="007D3454" w:rsidRDefault="007D3454" w:rsidP="009E4FBD">
      <w:pPr>
        <w:pStyle w:val="Akapitzlist"/>
        <w:numPr>
          <w:ilvl w:val="0"/>
          <w:numId w:val="13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filmy:</w:t>
      </w:r>
    </w:p>
    <w:p w:rsidR="007D3454" w:rsidRDefault="007D3454" w:rsidP="007D3454">
      <w:pPr>
        <w:pStyle w:val="Akapitzlist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67AD9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</w:t>
        </w:r>
        <w:r w:rsidRPr="00E67AD9">
          <w:rPr>
            <w:rStyle w:val="Hipercze"/>
            <w:rFonts w:ascii="Times New Roman" w:hAnsi="Times New Roman" w:cs="Times New Roman"/>
            <w:sz w:val="24"/>
            <w:szCs w:val="24"/>
          </w:rPr>
          <w:t>l</w:t>
        </w:r>
        <w:r w:rsidRPr="00E67AD9">
          <w:rPr>
            <w:rStyle w:val="Hipercze"/>
            <w:rFonts w:ascii="Times New Roman" w:hAnsi="Times New Roman" w:cs="Times New Roman"/>
            <w:sz w:val="24"/>
            <w:szCs w:val="24"/>
          </w:rPr>
          <w:t>m/mat00308-porownywanie-poteg-o-roznych-wykladnikach-naturalnych-i-jednakowych-podstawach?playlist=45</w:t>
        </w:r>
      </w:hyperlink>
    </w:p>
    <w:p w:rsidR="007D3454" w:rsidRDefault="00F47D29" w:rsidP="007D3454">
      <w:pPr>
        <w:pStyle w:val="Akapitzlist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E67AD9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</w:t>
        </w:r>
        <w:r w:rsidRPr="00E67AD9">
          <w:rPr>
            <w:rStyle w:val="Hipercze"/>
            <w:rFonts w:ascii="Times New Roman" w:hAnsi="Times New Roman" w:cs="Times New Roman"/>
            <w:sz w:val="24"/>
            <w:szCs w:val="24"/>
          </w:rPr>
          <w:t>m</w:t>
        </w:r>
        <w:r w:rsidRPr="00E67AD9">
          <w:rPr>
            <w:rStyle w:val="Hipercze"/>
            <w:rFonts w:ascii="Times New Roman" w:hAnsi="Times New Roman" w:cs="Times New Roman"/>
            <w:sz w:val="24"/>
            <w:szCs w:val="24"/>
          </w:rPr>
          <w:t>at00307-porownywanie-poteg-o-roznych-podstawach-i-jednakowych-wykladnikach-naturalnych?playlist=45</w:t>
        </w:r>
      </w:hyperlink>
      <w:r w:rsidR="00072263">
        <w:rPr>
          <w:rFonts w:ascii="Times New Roman" w:hAnsi="Times New Roman" w:cs="Times New Roman"/>
          <w:sz w:val="24"/>
          <w:szCs w:val="24"/>
        </w:rPr>
        <w:t xml:space="preserve"> (od początku do 5 min 20 s)</w:t>
      </w:r>
    </w:p>
    <w:p w:rsidR="007D3454" w:rsidRPr="007D3454" w:rsidRDefault="007D3454" w:rsidP="007D3454">
      <w:pPr>
        <w:pStyle w:val="Akapitzlist"/>
        <w:numPr>
          <w:ilvl w:val="0"/>
          <w:numId w:val="13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t xml:space="preserve">Rozwiąż w zeszycie </w:t>
      </w:r>
      <w:r w:rsidR="00F47D29">
        <w:rPr>
          <w:rFonts w:ascii="Times New Roman" w:hAnsi="Times New Roman" w:cs="Times New Roman"/>
          <w:sz w:val="24"/>
          <w:szCs w:val="24"/>
        </w:rPr>
        <w:t>zadanie 11</w:t>
      </w:r>
      <w:r w:rsidRPr="007D3454">
        <w:rPr>
          <w:rFonts w:ascii="Times New Roman" w:hAnsi="Times New Roman" w:cs="Times New Roman"/>
          <w:sz w:val="24"/>
          <w:szCs w:val="24"/>
        </w:rPr>
        <w:t xml:space="preserve"> (podręcznik</w:t>
      </w:r>
      <w:r w:rsidR="00072263">
        <w:rPr>
          <w:rFonts w:ascii="Times New Roman" w:hAnsi="Times New Roman" w:cs="Times New Roman"/>
          <w:sz w:val="24"/>
          <w:szCs w:val="24"/>
        </w:rPr>
        <w:t>,</w:t>
      </w:r>
      <w:r w:rsidR="00F47D29">
        <w:rPr>
          <w:rFonts w:ascii="Times New Roman" w:hAnsi="Times New Roman" w:cs="Times New Roman"/>
          <w:sz w:val="24"/>
          <w:szCs w:val="24"/>
        </w:rPr>
        <w:t xml:space="preserve"> str.223</w:t>
      </w:r>
      <w:r w:rsidRPr="007D3454">
        <w:rPr>
          <w:rFonts w:ascii="Times New Roman" w:hAnsi="Times New Roman" w:cs="Times New Roman"/>
          <w:sz w:val="24"/>
          <w:szCs w:val="24"/>
        </w:rPr>
        <w:t>)</w:t>
      </w:r>
    </w:p>
    <w:p w:rsidR="00315EF5" w:rsidRPr="0004351B" w:rsidRDefault="00315EF5" w:rsidP="00315EF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611A">
        <w:rPr>
          <w:rFonts w:ascii="Times New Roman" w:hAnsi="Times New Roman" w:cs="Times New Roman"/>
          <w:i/>
          <w:sz w:val="28"/>
          <w:szCs w:val="28"/>
          <w:u w:val="single"/>
        </w:rPr>
        <w:t>Iloczyn i iloraz potęg o jednakowych podstawach</w:t>
      </w:r>
    </w:p>
    <w:p w:rsidR="00315EF5" w:rsidRPr="00091A1B" w:rsidRDefault="00315EF5" w:rsidP="00315EF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3</w:t>
      </w:r>
      <w:r w:rsidRPr="00091A1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315EF5" w:rsidRDefault="00315EF5" w:rsidP="00315EF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E3611A">
        <w:rPr>
          <w:rFonts w:ascii="Times New Roman" w:hAnsi="Times New Roman" w:cs="Times New Roman"/>
          <w:sz w:val="24"/>
          <w:szCs w:val="24"/>
        </w:rPr>
        <w:t>temat lekcji (podręcznik</w:t>
      </w:r>
      <w:r w:rsidR="00072263">
        <w:rPr>
          <w:rFonts w:ascii="Times New Roman" w:hAnsi="Times New Roman" w:cs="Times New Roman"/>
          <w:sz w:val="24"/>
          <w:szCs w:val="24"/>
        </w:rPr>
        <w:t>,</w:t>
      </w:r>
      <w:r w:rsidR="00E3611A">
        <w:rPr>
          <w:rFonts w:ascii="Times New Roman" w:hAnsi="Times New Roman" w:cs="Times New Roman"/>
          <w:sz w:val="24"/>
          <w:szCs w:val="24"/>
        </w:rPr>
        <w:t xml:space="preserve"> str.225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3C4E" w:rsidRDefault="003E3C4E" w:rsidP="00315EF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filmy:</w:t>
      </w:r>
    </w:p>
    <w:p w:rsidR="003E3C4E" w:rsidRDefault="0003198D" w:rsidP="00E3611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203FF" w:rsidRPr="00B12C14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https://pistacja.tv/film/mat00301-mnozenie-poteg-o-tej-samej-podstawie?playlist=45</w:t>
        </w:r>
      </w:hyperlink>
    </w:p>
    <w:p w:rsidR="00C203FF" w:rsidRDefault="0003198D" w:rsidP="00E3611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203FF" w:rsidRPr="00B12C14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https://pistacja.tv/film/mat00302-dzielenie-poteg-o-tej-samej-podstawie?playlist=45</w:t>
        </w:r>
      </w:hyperlink>
    </w:p>
    <w:p w:rsidR="00315EF5" w:rsidRDefault="00315EF5" w:rsidP="00E3611A">
      <w:pPr>
        <w:pStyle w:val="Akapitzlist"/>
        <w:numPr>
          <w:ilvl w:val="0"/>
          <w:numId w:val="16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wyjaśnienia i przykłady z podręcznika na</w:t>
      </w:r>
      <w:r w:rsidR="00E3611A">
        <w:rPr>
          <w:rFonts w:ascii="Times New Roman" w:hAnsi="Times New Roman" w:cs="Times New Roman"/>
          <w:sz w:val="24"/>
          <w:szCs w:val="24"/>
        </w:rPr>
        <w:t xml:space="preserve"> stronie 225 – 226</w:t>
      </w:r>
    </w:p>
    <w:p w:rsidR="00072263" w:rsidRPr="00072263" w:rsidRDefault="00072263" w:rsidP="00072263">
      <w:pPr>
        <w:pStyle w:val="Akapitzlist"/>
        <w:numPr>
          <w:ilvl w:val="0"/>
          <w:numId w:val="16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263">
        <w:rPr>
          <w:rFonts w:ascii="Times New Roman" w:hAnsi="Times New Roman" w:cs="Times New Roman"/>
          <w:sz w:val="24"/>
          <w:szCs w:val="24"/>
        </w:rPr>
        <w:t xml:space="preserve">Rozwiąż w zeszycie </w:t>
      </w:r>
      <w:r>
        <w:rPr>
          <w:rFonts w:ascii="Times New Roman" w:hAnsi="Times New Roman" w:cs="Times New Roman"/>
          <w:sz w:val="24"/>
          <w:szCs w:val="24"/>
        </w:rPr>
        <w:t>zadanie 1 (podręcznik, str.226</w:t>
      </w:r>
      <w:r w:rsidRPr="00072263">
        <w:rPr>
          <w:rFonts w:ascii="Times New Roman" w:hAnsi="Times New Roman" w:cs="Times New Roman"/>
          <w:sz w:val="24"/>
          <w:szCs w:val="24"/>
        </w:rPr>
        <w:t>)</w:t>
      </w:r>
    </w:p>
    <w:p w:rsidR="00E3611A" w:rsidRPr="00E3611A" w:rsidRDefault="00E3611A" w:rsidP="00E3611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4</w:t>
      </w:r>
      <w:r w:rsidRPr="00091A1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E3611A" w:rsidRPr="00072263" w:rsidRDefault="00E3611A" w:rsidP="00E3611A">
      <w:pPr>
        <w:pStyle w:val="Akapitzlist"/>
        <w:numPr>
          <w:ilvl w:val="0"/>
          <w:numId w:val="17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263">
        <w:rPr>
          <w:rFonts w:ascii="Times New Roman" w:hAnsi="Times New Roman" w:cs="Times New Roman"/>
          <w:sz w:val="24"/>
          <w:szCs w:val="24"/>
        </w:rPr>
        <w:t>Rozwiąż w zeszyc</w:t>
      </w:r>
      <w:r w:rsidR="00072263" w:rsidRPr="00072263">
        <w:rPr>
          <w:rFonts w:ascii="Times New Roman" w:hAnsi="Times New Roman" w:cs="Times New Roman"/>
          <w:sz w:val="24"/>
          <w:szCs w:val="24"/>
        </w:rPr>
        <w:t>ie zadanie 2 (podręcznik</w:t>
      </w:r>
      <w:r w:rsidR="00072263">
        <w:rPr>
          <w:rFonts w:ascii="Times New Roman" w:hAnsi="Times New Roman" w:cs="Times New Roman"/>
          <w:sz w:val="24"/>
          <w:szCs w:val="24"/>
        </w:rPr>
        <w:t>,</w:t>
      </w:r>
      <w:r w:rsidR="00072263" w:rsidRPr="00072263">
        <w:rPr>
          <w:rFonts w:ascii="Times New Roman" w:hAnsi="Times New Roman" w:cs="Times New Roman"/>
          <w:sz w:val="24"/>
          <w:szCs w:val="24"/>
        </w:rPr>
        <w:t xml:space="preserve"> str.226</w:t>
      </w:r>
      <w:r w:rsidRPr="00072263">
        <w:rPr>
          <w:rFonts w:ascii="Times New Roman" w:hAnsi="Times New Roman" w:cs="Times New Roman"/>
          <w:sz w:val="24"/>
          <w:szCs w:val="24"/>
        </w:rPr>
        <w:t>)</w:t>
      </w:r>
    </w:p>
    <w:p w:rsidR="00E3611A" w:rsidRPr="00072263" w:rsidRDefault="00072263" w:rsidP="00E3611A">
      <w:pPr>
        <w:pStyle w:val="Akapitzlist"/>
        <w:numPr>
          <w:ilvl w:val="0"/>
          <w:numId w:val="17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263">
        <w:rPr>
          <w:rFonts w:ascii="Times New Roman" w:hAnsi="Times New Roman" w:cs="Times New Roman"/>
          <w:sz w:val="24"/>
          <w:szCs w:val="24"/>
        </w:rPr>
        <w:t>Rozwiąż w zeszycie zadanie 3 (podręcznik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2263">
        <w:rPr>
          <w:rFonts w:ascii="Times New Roman" w:hAnsi="Times New Roman" w:cs="Times New Roman"/>
          <w:sz w:val="24"/>
          <w:szCs w:val="24"/>
        </w:rPr>
        <w:t xml:space="preserve"> str.226</w:t>
      </w:r>
      <w:r w:rsidR="00E3611A" w:rsidRPr="00072263">
        <w:rPr>
          <w:rFonts w:ascii="Times New Roman" w:hAnsi="Times New Roman" w:cs="Times New Roman"/>
          <w:sz w:val="24"/>
          <w:szCs w:val="24"/>
        </w:rPr>
        <w:t>)</w:t>
      </w:r>
    </w:p>
    <w:p w:rsidR="00072263" w:rsidRDefault="00072263" w:rsidP="00803009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263">
        <w:rPr>
          <w:rFonts w:ascii="Times New Roman" w:hAnsi="Times New Roman" w:cs="Times New Roman"/>
          <w:sz w:val="24"/>
          <w:szCs w:val="24"/>
        </w:rPr>
        <w:t>Rozwiąż w zeszycie zadanie 5 (podręczni</w:t>
      </w:r>
      <w:r>
        <w:rPr>
          <w:rFonts w:ascii="Times New Roman" w:hAnsi="Times New Roman" w:cs="Times New Roman"/>
          <w:sz w:val="24"/>
          <w:szCs w:val="24"/>
        </w:rPr>
        <w:t>k,</w:t>
      </w:r>
      <w:r w:rsidRPr="00072263">
        <w:rPr>
          <w:rFonts w:ascii="Times New Roman" w:hAnsi="Times New Roman" w:cs="Times New Roman"/>
          <w:sz w:val="24"/>
          <w:szCs w:val="24"/>
        </w:rPr>
        <w:t xml:space="preserve"> str.226)</w:t>
      </w:r>
    </w:p>
    <w:p w:rsidR="006A77C3" w:rsidRPr="006A77C3" w:rsidRDefault="006A77C3" w:rsidP="00803009">
      <w:pPr>
        <w:spacing w:after="24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6A77C3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Rozwiązania zadań za</w:t>
      </w:r>
      <w:r w:rsidRPr="006A77C3">
        <w:rPr>
          <w:rFonts w:ascii="Times New Roman" w:hAnsi="Times New Roman" w:cs="Times New Roman"/>
          <w:i/>
          <w:sz w:val="24"/>
          <w:szCs w:val="24"/>
        </w:rPr>
        <w:t>piszcie tak, aby było widać skąd wziął się wynik.</w:t>
      </w:r>
    </w:p>
    <w:sectPr w:rsidR="006A77C3" w:rsidRPr="006A77C3" w:rsidSect="006038A3">
      <w:type w:val="continuous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745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6054B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E6A7F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47D9F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92F2A"/>
    <w:multiLevelType w:val="hybridMultilevel"/>
    <w:tmpl w:val="493E6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2"/>
  </w:num>
  <w:num w:numId="5">
    <w:abstractNumId w:val="9"/>
  </w:num>
  <w:num w:numId="6">
    <w:abstractNumId w:val="12"/>
  </w:num>
  <w:num w:numId="7">
    <w:abstractNumId w:val="13"/>
  </w:num>
  <w:num w:numId="8">
    <w:abstractNumId w:val="8"/>
  </w:num>
  <w:num w:numId="9">
    <w:abstractNumId w:val="4"/>
  </w:num>
  <w:num w:numId="10">
    <w:abstractNumId w:val="5"/>
  </w:num>
  <w:num w:numId="11">
    <w:abstractNumId w:val="14"/>
  </w:num>
  <w:num w:numId="12">
    <w:abstractNumId w:val="1"/>
  </w:num>
  <w:num w:numId="13">
    <w:abstractNumId w:val="15"/>
  </w:num>
  <w:num w:numId="14">
    <w:abstractNumId w:val="3"/>
  </w:num>
  <w:num w:numId="15">
    <w:abstractNumId w:val="10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11E49"/>
    <w:rsid w:val="0003198D"/>
    <w:rsid w:val="0004351B"/>
    <w:rsid w:val="00072263"/>
    <w:rsid w:val="000859E7"/>
    <w:rsid w:val="00091A1B"/>
    <w:rsid w:val="000B0212"/>
    <w:rsid w:val="000B09A6"/>
    <w:rsid w:val="00197E29"/>
    <w:rsid w:val="00203D63"/>
    <w:rsid w:val="0021039B"/>
    <w:rsid w:val="0026110E"/>
    <w:rsid w:val="00315EF5"/>
    <w:rsid w:val="003E3C4E"/>
    <w:rsid w:val="004A61AE"/>
    <w:rsid w:val="004E20B4"/>
    <w:rsid w:val="005029DA"/>
    <w:rsid w:val="005A0937"/>
    <w:rsid w:val="005B543C"/>
    <w:rsid w:val="005D0140"/>
    <w:rsid w:val="005F0DBD"/>
    <w:rsid w:val="00602227"/>
    <w:rsid w:val="006038A3"/>
    <w:rsid w:val="00617871"/>
    <w:rsid w:val="0064169C"/>
    <w:rsid w:val="006700F1"/>
    <w:rsid w:val="006A77C3"/>
    <w:rsid w:val="006C09F5"/>
    <w:rsid w:val="006E70F5"/>
    <w:rsid w:val="006F2D42"/>
    <w:rsid w:val="007D3454"/>
    <w:rsid w:val="008021E9"/>
    <w:rsid w:val="00803009"/>
    <w:rsid w:val="009073D0"/>
    <w:rsid w:val="00927528"/>
    <w:rsid w:val="00966236"/>
    <w:rsid w:val="00973365"/>
    <w:rsid w:val="009925C3"/>
    <w:rsid w:val="009B3090"/>
    <w:rsid w:val="009C5D53"/>
    <w:rsid w:val="009E4FBD"/>
    <w:rsid w:val="00A07CCF"/>
    <w:rsid w:val="00A14B0F"/>
    <w:rsid w:val="00A464AE"/>
    <w:rsid w:val="00B150CF"/>
    <w:rsid w:val="00BC221D"/>
    <w:rsid w:val="00BD1586"/>
    <w:rsid w:val="00BD1ABF"/>
    <w:rsid w:val="00C203FF"/>
    <w:rsid w:val="00C70E01"/>
    <w:rsid w:val="00C76139"/>
    <w:rsid w:val="00C827F2"/>
    <w:rsid w:val="00CA1755"/>
    <w:rsid w:val="00D74847"/>
    <w:rsid w:val="00D76014"/>
    <w:rsid w:val="00DC68ED"/>
    <w:rsid w:val="00DF640E"/>
    <w:rsid w:val="00E10DDC"/>
    <w:rsid w:val="00E35241"/>
    <w:rsid w:val="00E3611A"/>
    <w:rsid w:val="00EA2D09"/>
    <w:rsid w:val="00F17B03"/>
    <w:rsid w:val="00F23E7D"/>
    <w:rsid w:val="00F47D29"/>
    <w:rsid w:val="00F75DD1"/>
    <w:rsid w:val="00F858A2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paragraph" w:styleId="Nagwek4">
    <w:name w:val="heading 4"/>
    <w:basedOn w:val="Normalny"/>
    <w:link w:val="Nagwek4Znak"/>
    <w:uiPriority w:val="9"/>
    <w:qFormat/>
    <w:rsid w:val="005A09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A09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300-potegowanie-ulamkow?playlist=45" TargetMode="External"/><Relationship Id="rId13" Type="http://schemas.openxmlformats.org/officeDocument/2006/relationships/hyperlink" Target="https://pistacja.tv/film/mat00302-dzielenie-poteg-o-tej-samej-podstawie?playlist=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299-pojecie-potegi?playlist=45" TargetMode="External"/><Relationship Id="rId12" Type="http://schemas.openxmlformats.org/officeDocument/2006/relationships/hyperlink" Target="https://pistacja.tv/film/mat00301-mnozenie-poteg-o-tej-samej-podstawie?playlist=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11" Type="http://schemas.openxmlformats.org/officeDocument/2006/relationships/hyperlink" Target="https://pistacja.tv/film/mat00307-porownywanie-poteg-o-roznych-podstawach-i-jednakowych-wykladnikach-naturalnych?playlist=45" TargetMode="External"/><Relationship Id="rId5" Type="http://schemas.openxmlformats.org/officeDocument/2006/relationships/hyperlink" Target="mailto:agnieszkah527@wp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istacja.tv/film/mat00308-porownywanie-poteg-o-roznych-wykladnikach-naturalnych-i-jednakowych-podstawach?playlist=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315-potegowanie-liczb-ujemnych-przypomnienie?playlist=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16</cp:revision>
  <cp:lastPrinted>2020-03-26T11:02:00Z</cp:lastPrinted>
  <dcterms:created xsi:type="dcterms:W3CDTF">2020-03-23T15:22:00Z</dcterms:created>
  <dcterms:modified xsi:type="dcterms:W3CDTF">2020-04-14T16:58:00Z</dcterms:modified>
</cp:coreProperties>
</file>