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F4" w:rsidRDefault="004864F4" w:rsidP="006411AC">
      <w:pPr>
        <w:pStyle w:val="Akapitzlist"/>
        <w:spacing w:line="276" w:lineRule="auto"/>
        <w:ind w:left="151" w:right="-70"/>
        <w:rPr>
          <w:rFonts w:asciiTheme="minorHAnsi" w:hAnsiTheme="minorHAnsi" w:cstheme="minorHAnsi"/>
          <w:sz w:val="18"/>
          <w:szCs w:val="18"/>
        </w:rPr>
      </w:pPr>
    </w:p>
    <w:p w:rsidR="004864F4" w:rsidRPr="009B7996" w:rsidRDefault="00BE51E6" w:rsidP="006411AC">
      <w:pPr>
        <w:pStyle w:val="Akapitzlist"/>
        <w:spacing w:line="276" w:lineRule="auto"/>
        <w:ind w:left="151" w:right="-70"/>
        <w:jc w:val="center"/>
        <w:rPr>
          <w:rFonts w:asciiTheme="minorHAnsi" w:hAnsiTheme="minorHAnsi" w:cstheme="minorHAnsi"/>
          <w:sz w:val="44"/>
          <w:szCs w:val="52"/>
        </w:rPr>
      </w:pPr>
      <w:r>
        <w:rPr>
          <w:rFonts w:asciiTheme="minorHAnsi" w:hAnsiTheme="minorHAnsi" w:cstheme="minorHAnsi"/>
          <w:sz w:val="44"/>
          <w:szCs w:val="52"/>
        </w:rPr>
        <w:t xml:space="preserve">Temat: </w:t>
      </w:r>
      <w:r w:rsidR="00DC61CD">
        <w:rPr>
          <w:rFonts w:asciiTheme="minorHAnsi" w:hAnsiTheme="minorHAnsi" w:cstheme="minorHAnsi"/>
          <w:sz w:val="44"/>
          <w:szCs w:val="52"/>
        </w:rPr>
        <w:t>Wpływ zmian politycznych i gospodarczych po 1989 roku na strukturę zatrudnienia.</w:t>
      </w:r>
    </w:p>
    <w:p w:rsidR="004864F4" w:rsidRDefault="004864F4" w:rsidP="006411AC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DC61CD" w:rsidRDefault="00DC61CD" w:rsidP="006411AC">
      <w:pPr>
        <w:spacing w:line="276" w:lineRule="auto"/>
        <w:rPr>
          <w:sz w:val="32"/>
        </w:rPr>
      </w:pPr>
    </w:p>
    <w:p w:rsidR="006411AC" w:rsidRPr="00DC61CD" w:rsidRDefault="00E562FD" w:rsidP="00DC61CD">
      <w:pPr>
        <w:pStyle w:val="Akapitzlist"/>
        <w:numPr>
          <w:ilvl w:val="0"/>
          <w:numId w:val="9"/>
        </w:numPr>
        <w:spacing w:line="276" w:lineRule="auto"/>
        <w:rPr>
          <w:sz w:val="32"/>
        </w:rPr>
      </w:pPr>
      <w:r w:rsidRPr="00DC61CD">
        <w:rPr>
          <w:sz w:val="32"/>
        </w:rPr>
        <w:t>Do zeszytu</w:t>
      </w:r>
      <w:r w:rsidR="006411AC" w:rsidRPr="00DC61CD">
        <w:rPr>
          <w:sz w:val="32"/>
        </w:rPr>
        <w:t xml:space="preserve"> wpisz cztery najważniejsze </w:t>
      </w:r>
      <w:r w:rsidR="00DC61CD" w:rsidRPr="00DC61CD">
        <w:rPr>
          <w:sz w:val="32"/>
        </w:rPr>
        <w:t>cechy gospodarki centralnie sterowanej i gospodarki rynkowej – str. 184</w:t>
      </w:r>
    </w:p>
    <w:p w:rsidR="00DC61CD" w:rsidRDefault="00DC61CD" w:rsidP="00DC61CD">
      <w:pPr>
        <w:pStyle w:val="Akapitzlist"/>
        <w:numPr>
          <w:ilvl w:val="0"/>
          <w:numId w:val="9"/>
        </w:numPr>
        <w:spacing w:line="276" w:lineRule="auto"/>
        <w:rPr>
          <w:sz w:val="32"/>
        </w:rPr>
      </w:pPr>
      <w:r w:rsidRPr="00DC61CD">
        <w:rPr>
          <w:sz w:val="32"/>
        </w:rPr>
        <w:t>Wpisz, jakie zmiany zaszły w aglomeracji łódzkiej i konurbacji katowickiej po 1989 roku – str. 185</w:t>
      </w:r>
    </w:p>
    <w:p w:rsidR="00DC61CD" w:rsidRPr="00DC61CD" w:rsidRDefault="00DC61CD" w:rsidP="00DC61CD">
      <w:pPr>
        <w:pStyle w:val="Akapitzlist"/>
        <w:numPr>
          <w:ilvl w:val="0"/>
          <w:numId w:val="9"/>
        </w:numPr>
        <w:spacing w:line="276" w:lineRule="auto"/>
        <w:rPr>
          <w:sz w:val="32"/>
        </w:rPr>
      </w:pPr>
      <w:r>
        <w:rPr>
          <w:sz w:val="32"/>
        </w:rPr>
        <w:t>Na podstawie wykresu zamieszczonego na str. 186 wskaż różnice zatrudnienia pomiędzy aglomeracją łódzką a regionem Śląska.</w:t>
      </w:r>
    </w:p>
    <w:p w:rsidR="00A9389C" w:rsidRPr="009B7996" w:rsidRDefault="00A9389C" w:rsidP="006411AC">
      <w:pPr>
        <w:spacing w:line="276" w:lineRule="auto"/>
        <w:rPr>
          <w:sz w:val="32"/>
        </w:rPr>
      </w:pPr>
    </w:p>
    <w:p w:rsidR="00A9389C" w:rsidRDefault="00A9389C" w:rsidP="006411AC">
      <w:pPr>
        <w:spacing w:line="276" w:lineRule="auto"/>
        <w:rPr>
          <w:sz w:val="32"/>
        </w:rPr>
      </w:pPr>
      <w:r w:rsidRPr="009B7996">
        <w:rPr>
          <w:sz w:val="32"/>
        </w:rPr>
        <w:t>Wypełnić zeszyt ćwiczeń.</w:t>
      </w:r>
    </w:p>
    <w:p w:rsidR="00DC61CD" w:rsidRDefault="00DC61CD" w:rsidP="006411AC">
      <w:pPr>
        <w:spacing w:line="276" w:lineRule="auto"/>
        <w:rPr>
          <w:sz w:val="32"/>
        </w:rPr>
      </w:pPr>
    </w:p>
    <w:p w:rsidR="00BE51E6" w:rsidRDefault="00BE51E6" w:rsidP="006411AC">
      <w:pPr>
        <w:spacing w:line="276" w:lineRule="auto"/>
        <w:rPr>
          <w:sz w:val="32"/>
        </w:rPr>
      </w:pPr>
    </w:p>
    <w:p w:rsidR="00BE51E6" w:rsidRDefault="00BE51E6" w:rsidP="006411AC">
      <w:pPr>
        <w:spacing w:line="276" w:lineRule="auto"/>
        <w:rPr>
          <w:sz w:val="32"/>
        </w:rPr>
      </w:pPr>
    </w:p>
    <w:p w:rsidR="00BE51E6" w:rsidRDefault="00BE51E6" w:rsidP="006411AC">
      <w:pPr>
        <w:spacing w:line="276" w:lineRule="auto"/>
        <w:rPr>
          <w:sz w:val="32"/>
        </w:rPr>
      </w:pPr>
    </w:p>
    <w:p w:rsidR="00BE51E6" w:rsidRDefault="00BE51E6" w:rsidP="00BE51E6">
      <w:pPr>
        <w:pStyle w:val="Akapitzlist"/>
        <w:spacing w:line="276" w:lineRule="auto"/>
        <w:ind w:left="151" w:right="-70"/>
        <w:rPr>
          <w:rFonts w:asciiTheme="minorHAnsi" w:hAnsiTheme="minorHAnsi" w:cstheme="minorHAnsi"/>
          <w:sz w:val="18"/>
          <w:szCs w:val="18"/>
        </w:rPr>
      </w:pPr>
    </w:p>
    <w:p w:rsidR="00BE51E6" w:rsidRPr="009B7996" w:rsidRDefault="00BE51E6" w:rsidP="00BE51E6">
      <w:pPr>
        <w:pStyle w:val="Akapitzlist"/>
        <w:spacing w:line="276" w:lineRule="auto"/>
        <w:ind w:left="151" w:right="-70"/>
        <w:jc w:val="center"/>
        <w:rPr>
          <w:rFonts w:asciiTheme="minorHAnsi" w:hAnsiTheme="minorHAnsi" w:cstheme="minorHAnsi"/>
          <w:sz w:val="44"/>
          <w:szCs w:val="52"/>
        </w:rPr>
      </w:pPr>
      <w:r>
        <w:rPr>
          <w:rFonts w:asciiTheme="minorHAnsi" w:hAnsiTheme="minorHAnsi" w:cstheme="minorHAnsi"/>
          <w:sz w:val="44"/>
          <w:szCs w:val="52"/>
        </w:rPr>
        <w:t>Temat: Wpływ transportu na rozwój usług.</w:t>
      </w:r>
    </w:p>
    <w:p w:rsidR="00BE51E6" w:rsidRDefault="00BE51E6" w:rsidP="00BE51E6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BE51E6" w:rsidRDefault="00BE51E6" w:rsidP="00BE51E6">
      <w:pPr>
        <w:spacing w:line="276" w:lineRule="auto"/>
        <w:rPr>
          <w:sz w:val="32"/>
        </w:rPr>
      </w:pPr>
    </w:p>
    <w:p w:rsidR="00BE51E6" w:rsidRPr="00DC61CD" w:rsidRDefault="00BE51E6" w:rsidP="00BE51E6">
      <w:pPr>
        <w:pStyle w:val="Akapitzlist"/>
        <w:numPr>
          <w:ilvl w:val="0"/>
          <w:numId w:val="10"/>
        </w:numPr>
        <w:spacing w:line="276" w:lineRule="auto"/>
        <w:rPr>
          <w:sz w:val="32"/>
        </w:rPr>
      </w:pPr>
      <w:r w:rsidRPr="00DC61CD">
        <w:rPr>
          <w:sz w:val="32"/>
        </w:rPr>
        <w:t xml:space="preserve">Do zeszytu wpisz </w:t>
      </w:r>
      <w:r>
        <w:rPr>
          <w:sz w:val="32"/>
        </w:rPr>
        <w:t>czym są centra logistyczne</w:t>
      </w:r>
      <w:r w:rsidRPr="00DC61CD">
        <w:rPr>
          <w:sz w:val="32"/>
        </w:rPr>
        <w:t xml:space="preserve"> – str. 18</w:t>
      </w:r>
      <w:r>
        <w:rPr>
          <w:sz w:val="32"/>
        </w:rPr>
        <w:t>8</w:t>
      </w:r>
    </w:p>
    <w:p w:rsidR="00BE51E6" w:rsidRDefault="00BE51E6" w:rsidP="00BE51E6">
      <w:pPr>
        <w:pStyle w:val="Akapitzlist"/>
        <w:numPr>
          <w:ilvl w:val="0"/>
          <w:numId w:val="10"/>
        </w:numPr>
        <w:spacing w:line="276" w:lineRule="auto"/>
        <w:rPr>
          <w:sz w:val="32"/>
        </w:rPr>
      </w:pPr>
      <w:r w:rsidRPr="00DC61CD">
        <w:rPr>
          <w:sz w:val="32"/>
        </w:rPr>
        <w:t xml:space="preserve">Wpisz, jakie </w:t>
      </w:r>
      <w:r>
        <w:rPr>
          <w:sz w:val="32"/>
        </w:rPr>
        <w:t>inwestycje przemysłowe i firmy powstały w okolicach Wrocławia dzięki dobrej komunikacji</w:t>
      </w:r>
      <w:r w:rsidRPr="00DC61CD">
        <w:rPr>
          <w:sz w:val="32"/>
        </w:rPr>
        <w:t xml:space="preserve"> – str. 18</w:t>
      </w:r>
      <w:r>
        <w:rPr>
          <w:sz w:val="32"/>
        </w:rPr>
        <w:t>8</w:t>
      </w:r>
    </w:p>
    <w:p w:rsidR="00BE51E6" w:rsidRDefault="00BE51E6" w:rsidP="00BE51E6">
      <w:pPr>
        <w:pStyle w:val="Akapitzlist"/>
        <w:numPr>
          <w:ilvl w:val="0"/>
          <w:numId w:val="10"/>
        </w:numPr>
        <w:spacing w:line="276" w:lineRule="auto"/>
        <w:rPr>
          <w:sz w:val="32"/>
        </w:rPr>
      </w:pPr>
      <w:r w:rsidRPr="00DC61CD">
        <w:rPr>
          <w:sz w:val="32"/>
        </w:rPr>
        <w:t xml:space="preserve">Wpisz, jakie </w:t>
      </w:r>
      <w:r>
        <w:rPr>
          <w:sz w:val="32"/>
        </w:rPr>
        <w:t xml:space="preserve"> firmy i zakłady przemysłowe istnieją w rejonie Trójmiasta. Czemu zawdzięczają swój rozwój? – </w:t>
      </w:r>
      <w:proofErr w:type="spellStart"/>
      <w:r>
        <w:rPr>
          <w:sz w:val="32"/>
        </w:rPr>
        <w:t>str</w:t>
      </w:r>
      <w:proofErr w:type="spellEnd"/>
      <w:r>
        <w:rPr>
          <w:sz w:val="32"/>
        </w:rPr>
        <w:t xml:space="preserve"> 189.</w:t>
      </w:r>
    </w:p>
    <w:p w:rsidR="00BE51E6" w:rsidRDefault="00BE51E6" w:rsidP="00BE51E6">
      <w:pPr>
        <w:spacing w:line="276" w:lineRule="auto"/>
        <w:rPr>
          <w:sz w:val="32"/>
        </w:rPr>
      </w:pPr>
    </w:p>
    <w:p w:rsidR="00BE51E6" w:rsidRPr="00BE51E6" w:rsidRDefault="00BE51E6" w:rsidP="00BE51E6">
      <w:pPr>
        <w:spacing w:line="276" w:lineRule="auto"/>
        <w:rPr>
          <w:sz w:val="32"/>
        </w:rPr>
      </w:pPr>
    </w:p>
    <w:p w:rsidR="00BE51E6" w:rsidRDefault="00BE51E6" w:rsidP="00BE51E6">
      <w:pPr>
        <w:spacing w:line="276" w:lineRule="auto"/>
        <w:rPr>
          <w:sz w:val="32"/>
        </w:rPr>
      </w:pPr>
      <w:r w:rsidRPr="009B7996">
        <w:rPr>
          <w:sz w:val="32"/>
        </w:rPr>
        <w:t>Wypełnić zeszyt ćwiczeń.</w:t>
      </w:r>
    </w:p>
    <w:sectPr w:rsidR="00BE51E6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D67"/>
    <w:multiLevelType w:val="hybridMultilevel"/>
    <w:tmpl w:val="971CB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240B15"/>
    <w:multiLevelType w:val="hybridMultilevel"/>
    <w:tmpl w:val="2676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023EE"/>
    <w:multiLevelType w:val="hybridMultilevel"/>
    <w:tmpl w:val="ED5A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F3E0D"/>
    <w:multiLevelType w:val="hybridMultilevel"/>
    <w:tmpl w:val="B80673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0563DE"/>
    <w:multiLevelType w:val="hybridMultilevel"/>
    <w:tmpl w:val="74041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A762B"/>
    <w:multiLevelType w:val="hybridMultilevel"/>
    <w:tmpl w:val="275C5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06B40"/>
    <w:multiLevelType w:val="hybridMultilevel"/>
    <w:tmpl w:val="74041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4864F4"/>
    <w:rsid w:val="00062A23"/>
    <w:rsid w:val="0007212B"/>
    <w:rsid w:val="001B03AA"/>
    <w:rsid w:val="001D452F"/>
    <w:rsid w:val="003860A4"/>
    <w:rsid w:val="003C520E"/>
    <w:rsid w:val="004864F4"/>
    <w:rsid w:val="004C6635"/>
    <w:rsid w:val="00511A05"/>
    <w:rsid w:val="006411AC"/>
    <w:rsid w:val="006646D1"/>
    <w:rsid w:val="00701C07"/>
    <w:rsid w:val="0079633F"/>
    <w:rsid w:val="00816E3E"/>
    <w:rsid w:val="008259DD"/>
    <w:rsid w:val="00842C00"/>
    <w:rsid w:val="00954C85"/>
    <w:rsid w:val="009B7996"/>
    <w:rsid w:val="00A64E7A"/>
    <w:rsid w:val="00A8523E"/>
    <w:rsid w:val="00A9389C"/>
    <w:rsid w:val="00AB5C8D"/>
    <w:rsid w:val="00BE51E6"/>
    <w:rsid w:val="00CC03CA"/>
    <w:rsid w:val="00DC61CD"/>
    <w:rsid w:val="00E562FD"/>
    <w:rsid w:val="00EB32DE"/>
    <w:rsid w:val="00F8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1A05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64F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511A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2020-05-24T14:03:00Z</dcterms:created>
  <dcterms:modified xsi:type="dcterms:W3CDTF">2020-05-24T14:03:00Z</dcterms:modified>
</cp:coreProperties>
</file>