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AC" w:rsidRPr="0042310D" w:rsidRDefault="00BC76AC" w:rsidP="00BC76AC">
      <w:pPr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42310D">
        <w:rPr>
          <w:rFonts w:ascii="Garamond" w:hAnsi="Garamond" w:cs="Times New Roman"/>
          <w:b/>
          <w:sz w:val="40"/>
          <w:szCs w:val="40"/>
        </w:rPr>
        <w:t xml:space="preserve">Język angielski w klasie VI </w:t>
      </w:r>
      <w:r>
        <w:rPr>
          <w:rFonts w:ascii="Garamond" w:hAnsi="Garamond" w:cs="Times New Roman"/>
          <w:b/>
          <w:sz w:val="40"/>
          <w:szCs w:val="40"/>
          <w:u w:val="single"/>
        </w:rPr>
        <w:t>25, 27, 28</w:t>
      </w:r>
      <w:r w:rsidRPr="0042310D">
        <w:rPr>
          <w:rFonts w:ascii="Garamond" w:hAnsi="Garamond" w:cs="Times New Roman"/>
          <w:b/>
          <w:sz w:val="40"/>
          <w:szCs w:val="40"/>
          <w:u w:val="single"/>
        </w:rPr>
        <w:t xml:space="preserve"> maja</w:t>
      </w:r>
    </w:p>
    <w:p w:rsidR="00BC76AC" w:rsidRPr="0042310D" w:rsidRDefault="00BC76AC" w:rsidP="00BC76AC">
      <w:pPr>
        <w:rPr>
          <w:rFonts w:ascii="Garamond" w:hAnsi="Garamond" w:cs="Times New Roman"/>
          <w:sz w:val="28"/>
          <w:szCs w:val="28"/>
        </w:rPr>
      </w:pPr>
      <w:r w:rsidRPr="0042310D">
        <w:rPr>
          <w:rFonts w:ascii="Garamond" w:hAnsi="Garamond" w:cs="Times New Roman"/>
          <w:sz w:val="28"/>
          <w:szCs w:val="28"/>
        </w:rPr>
        <w:t xml:space="preserve">                                                 </w:t>
      </w:r>
    </w:p>
    <w:p w:rsidR="00BC76AC" w:rsidRPr="0042310D" w:rsidRDefault="00BC76AC" w:rsidP="00BC76AC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2310D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25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552774" w:rsidRDefault="00BC76AC" w:rsidP="00BC76AC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 w:rsidR="00EA49BF">
        <w:rPr>
          <w:rFonts w:ascii="Garamond" w:hAnsi="Garamond" w:cs="Times New Roman"/>
          <w:b/>
          <w:color w:val="00B050"/>
          <w:sz w:val="36"/>
          <w:szCs w:val="36"/>
          <w:u w:val="single"/>
        </w:rPr>
        <w:t>Why</w:t>
      </w:r>
      <w:proofErr w:type="spellEnd"/>
      <w:r w:rsidR="00EA49BF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EA49BF">
        <w:rPr>
          <w:rFonts w:ascii="Garamond" w:hAnsi="Garamond" w:cs="Times New Roman"/>
          <w:b/>
          <w:color w:val="00B050"/>
          <w:sz w:val="36"/>
          <w:szCs w:val="36"/>
          <w:u w:val="single"/>
        </w:rPr>
        <w:t>is</w:t>
      </w:r>
      <w:proofErr w:type="spellEnd"/>
      <w:r w:rsidR="00EA49BF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Costa Rica</w:t>
      </w:r>
      <w:r w:rsidR="00552774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552774">
        <w:rPr>
          <w:rFonts w:ascii="Garamond" w:hAnsi="Garamond" w:cs="Times New Roman"/>
          <w:b/>
          <w:color w:val="00B050"/>
          <w:sz w:val="36"/>
          <w:szCs w:val="36"/>
          <w:u w:val="single"/>
        </w:rPr>
        <w:t>eco</w:t>
      </w:r>
      <w:proofErr w:type="spellEnd"/>
      <w:r w:rsidR="00552774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552774">
        <w:rPr>
          <w:rFonts w:ascii="Garamond" w:hAnsi="Garamond" w:cs="Times New Roman"/>
          <w:b/>
          <w:color w:val="00B050"/>
          <w:sz w:val="36"/>
          <w:szCs w:val="36"/>
          <w:u w:val="single"/>
        </w:rPr>
        <w:t>friendly</w:t>
      </w:r>
      <w:proofErr w:type="spellEnd"/>
      <w:r w:rsidR="00552774">
        <w:rPr>
          <w:rFonts w:ascii="Garamond" w:hAnsi="Garamond" w:cs="Times New Roman"/>
          <w:b/>
          <w:color w:val="00B050"/>
          <w:sz w:val="36"/>
          <w:szCs w:val="36"/>
          <w:u w:val="single"/>
        </w:rPr>
        <w:t>?</w:t>
      </w:r>
    </w:p>
    <w:p w:rsidR="00B97331" w:rsidRDefault="002311B6" w:rsidP="00BC76AC">
      <w:pPr>
        <w:rPr>
          <w:rFonts w:ascii="Garamond" w:hAnsi="Garamond" w:cs="Times New Roman"/>
          <w:b/>
          <w:color w:val="00B050"/>
          <w:sz w:val="28"/>
          <w:szCs w:val="28"/>
          <w:u w:val="single"/>
        </w:rPr>
      </w:pPr>
      <w:r>
        <w:rPr>
          <w:rFonts w:ascii="Garamond" w:hAnsi="Garamond" w:cs="Times New Roman"/>
          <w:color w:val="00B050"/>
          <w:sz w:val="28"/>
          <w:szCs w:val="28"/>
        </w:rPr>
        <w:t xml:space="preserve">Zanim zaczniemy omawiać ten temat znajdźcie na mapie świata, </w:t>
      </w:r>
      <w:r w:rsidRPr="00A33873">
        <w:rPr>
          <w:rFonts w:ascii="Garamond" w:hAnsi="Garamond" w:cs="Times New Roman"/>
          <w:b/>
          <w:color w:val="00B050"/>
          <w:sz w:val="28"/>
          <w:szCs w:val="28"/>
          <w:u w:val="single"/>
        </w:rPr>
        <w:t>gdzie leży Kostaryka.</w:t>
      </w:r>
    </w:p>
    <w:p w:rsidR="002311B6" w:rsidRDefault="00B97331" w:rsidP="00BC76AC">
      <w:pPr>
        <w:rPr>
          <w:rFonts w:ascii="Garamond" w:hAnsi="Garamond" w:cs="Times New Roman"/>
          <w:color w:val="00B050"/>
          <w:sz w:val="28"/>
          <w:szCs w:val="28"/>
        </w:rPr>
      </w:pP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Where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is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Costa Rica? ………………………………………………………….</w:t>
      </w:r>
    </w:p>
    <w:p w:rsidR="002311B6" w:rsidRPr="007F4C28" w:rsidRDefault="00CD5EEC" w:rsidP="00BC76AC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>.</w:t>
      </w:r>
      <w:r w:rsidR="00552774">
        <w:rPr>
          <w:rFonts w:ascii="Garamond" w:hAnsi="Garamond" w:cs="Times New Roman"/>
          <w:i/>
          <w:sz w:val="28"/>
          <w:szCs w:val="28"/>
        </w:rPr>
        <w:t>Posłuchaj</w:t>
      </w:r>
      <w:r w:rsidR="002311B6">
        <w:rPr>
          <w:rFonts w:ascii="Garamond" w:hAnsi="Garamond" w:cs="Times New Roman"/>
          <w:i/>
          <w:sz w:val="28"/>
          <w:szCs w:val="28"/>
        </w:rPr>
        <w:t>cie</w:t>
      </w:r>
      <w:r w:rsidR="00552774">
        <w:rPr>
          <w:rFonts w:ascii="Garamond" w:hAnsi="Garamond" w:cs="Times New Roman"/>
          <w:i/>
          <w:sz w:val="28"/>
          <w:szCs w:val="28"/>
        </w:rPr>
        <w:t xml:space="preserve"> i przeczytaj</w:t>
      </w:r>
      <w:r w:rsidR="002311B6">
        <w:rPr>
          <w:rFonts w:ascii="Garamond" w:hAnsi="Garamond" w:cs="Times New Roman"/>
          <w:i/>
          <w:sz w:val="28"/>
          <w:szCs w:val="28"/>
        </w:rPr>
        <w:t>cie</w:t>
      </w:r>
      <w:r w:rsidR="00552774">
        <w:rPr>
          <w:rFonts w:ascii="Garamond" w:hAnsi="Garamond" w:cs="Times New Roman"/>
          <w:i/>
          <w:sz w:val="28"/>
          <w:szCs w:val="28"/>
        </w:rPr>
        <w:t xml:space="preserve"> tekst na stronie 94 w podręczniku.</w:t>
      </w:r>
    </w:p>
    <w:p w:rsidR="006C7203" w:rsidRDefault="00552774" w:rsidP="00BC76AC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 </w:t>
      </w:r>
      <w:r w:rsidR="002311B6">
        <w:rPr>
          <w:rFonts w:ascii="Garamond" w:hAnsi="Garamond" w:cs="Times New Roman"/>
          <w:i/>
          <w:sz w:val="28"/>
          <w:szCs w:val="28"/>
        </w:rPr>
        <w:t>Waszym zadaniem będzie znaleźć</w:t>
      </w:r>
      <w:r w:rsidR="00F17BA2">
        <w:rPr>
          <w:rFonts w:ascii="Garamond" w:hAnsi="Garamond" w:cs="Times New Roman"/>
          <w:i/>
          <w:sz w:val="28"/>
          <w:szCs w:val="28"/>
        </w:rPr>
        <w:t xml:space="preserve"> co najmniej 5 fragmentów w tekście</w:t>
      </w:r>
      <w:r w:rsidR="002311B6">
        <w:rPr>
          <w:rFonts w:ascii="Garamond" w:hAnsi="Garamond" w:cs="Times New Roman"/>
          <w:i/>
          <w:sz w:val="28"/>
          <w:szCs w:val="28"/>
        </w:rPr>
        <w:t xml:space="preserve">, które odpowiadają na pytanie w temacie lekcji: Dlaczego Kostaryka jest przyjazna środowisku? </w:t>
      </w:r>
      <w:r w:rsidR="00502951">
        <w:rPr>
          <w:rFonts w:ascii="Garamond" w:hAnsi="Garamond" w:cs="Times New Roman"/>
          <w:i/>
          <w:sz w:val="28"/>
          <w:szCs w:val="28"/>
        </w:rPr>
        <w:t>Napisz co Kostarykanie zamierzają zrobić</w:t>
      </w:r>
      <w:r w:rsidR="007F4C28">
        <w:rPr>
          <w:rFonts w:ascii="Garamond" w:hAnsi="Garamond" w:cs="Times New Roman"/>
          <w:i/>
          <w:sz w:val="28"/>
          <w:szCs w:val="28"/>
        </w:rPr>
        <w:t>,</w:t>
      </w:r>
      <w:bookmarkStart w:id="0" w:name="_GoBack"/>
      <w:bookmarkEnd w:id="0"/>
      <w:r w:rsidR="00502951">
        <w:rPr>
          <w:rFonts w:ascii="Garamond" w:hAnsi="Garamond" w:cs="Times New Roman"/>
          <w:i/>
          <w:sz w:val="28"/>
          <w:szCs w:val="28"/>
        </w:rPr>
        <w:t xml:space="preserve"> aby </w:t>
      </w:r>
      <w:r w:rsidR="006C7203">
        <w:rPr>
          <w:rFonts w:ascii="Garamond" w:hAnsi="Garamond" w:cs="Times New Roman"/>
          <w:i/>
          <w:sz w:val="28"/>
          <w:szCs w:val="28"/>
        </w:rPr>
        <w:t xml:space="preserve">żyć </w:t>
      </w:r>
      <w:r w:rsidR="00502951">
        <w:rPr>
          <w:rFonts w:ascii="Garamond" w:hAnsi="Garamond" w:cs="Times New Roman"/>
          <w:i/>
          <w:sz w:val="28"/>
          <w:szCs w:val="28"/>
        </w:rPr>
        <w:t>jeszcze</w:t>
      </w:r>
      <w:r w:rsidR="006C7203">
        <w:rPr>
          <w:rFonts w:ascii="Garamond" w:hAnsi="Garamond" w:cs="Times New Roman"/>
          <w:i/>
          <w:sz w:val="28"/>
          <w:szCs w:val="28"/>
        </w:rPr>
        <w:t xml:space="preserve"> bardziej ekologicznie:</w:t>
      </w:r>
    </w:p>
    <w:p w:rsidR="00D17073" w:rsidRDefault="006C7203" w:rsidP="006C7203">
      <w:pPr>
        <w:pStyle w:val="Akapitzlist"/>
        <w:numPr>
          <w:ilvl w:val="0"/>
          <w:numId w:val="1"/>
        </w:num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Costa </w:t>
      </w:r>
      <w:proofErr w:type="spellStart"/>
      <w:r>
        <w:rPr>
          <w:rFonts w:ascii="Garamond" w:hAnsi="Garamond" w:cs="Times New Roman"/>
          <w:i/>
          <w:sz w:val="28"/>
          <w:szCs w:val="28"/>
        </w:rPr>
        <w:t>Ricans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i/>
          <w:sz w:val="28"/>
          <w:szCs w:val="28"/>
        </w:rPr>
        <w:t>are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i/>
          <w:sz w:val="28"/>
          <w:szCs w:val="28"/>
        </w:rPr>
        <w:t>going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to………………</w:t>
      </w:r>
      <w:r w:rsidR="00D17073">
        <w:rPr>
          <w:rFonts w:ascii="Garamond" w:hAnsi="Garamond" w:cs="Times New Roman"/>
          <w:i/>
          <w:sz w:val="28"/>
          <w:szCs w:val="28"/>
        </w:rPr>
        <w:t>……………………………</w:t>
      </w:r>
    </w:p>
    <w:p w:rsidR="00BC76AC" w:rsidRDefault="00D17073" w:rsidP="006C7203">
      <w:pPr>
        <w:pStyle w:val="Akapitzlist"/>
        <w:numPr>
          <w:ilvl w:val="0"/>
          <w:numId w:val="1"/>
        </w:num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………………………………………………………………….</w:t>
      </w:r>
      <w:r w:rsidR="00502951" w:rsidRPr="006C7203">
        <w:rPr>
          <w:rFonts w:ascii="Garamond" w:hAnsi="Garamond" w:cs="Times New Roman"/>
          <w:i/>
          <w:sz w:val="28"/>
          <w:szCs w:val="28"/>
        </w:rPr>
        <w:t xml:space="preserve"> </w:t>
      </w:r>
    </w:p>
    <w:p w:rsidR="00D17073" w:rsidRDefault="00F17BA2" w:rsidP="006C7203">
      <w:pPr>
        <w:pStyle w:val="Akapitzlist"/>
        <w:numPr>
          <w:ilvl w:val="0"/>
          <w:numId w:val="1"/>
        </w:num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………………………………………………………………….</w:t>
      </w:r>
    </w:p>
    <w:p w:rsidR="00F17BA2" w:rsidRDefault="00F17BA2" w:rsidP="00F17BA2">
      <w:pPr>
        <w:pStyle w:val="Akapitzlist"/>
        <w:numPr>
          <w:ilvl w:val="0"/>
          <w:numId w:val="1"/>
        </w:num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…………………………………………………………………..</w:t>
      </w:r>
    </w:p>
    <w:p w:rsidR="00F17BA2" w:rsidRDefault="00F17BA2" w:rsidP="00F17BA2">
      <w:pPr>
        <w:pStyle w:val="Akapitzlist"/>
        <w:numPr>
          <w:ilvl w:val="0"/>
          <w:numId w:val="1"/>
        </w:num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>………………………………………………………………….</w:t>
      </w:r>
    </w:p>
    <w:p w:rsidR="0060175A" w:rsidRPr="0060175A" w:rsidRDefault="0060175A" w:rsidP="0060175A">
      <w:pPr>
        <w:rPr>
          <w:rFonts w:ascii="Garamond" w:hAnsi="Garamond" w:cs="Times New Roman"/>
          <w:i/>
          <w:sz w:val="28"/>
          <w:szCs w:val="28"/>
        </w:rPr>
      </w:pPr>
    </w:p>
    <w:p w:rsidR="00672C04" w:rsidRDefault="0060175A" w:rsidP="0060175A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2310D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</w:t>
      </w:r>
    </w:p>
    <w:p w:rsidR="0060175A" w:rsidRPr="0042310D" w:rsidRDefault="00672C04" w:rsidP="0060175A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                                      </w:t>
      </w:r>
      <w:r w:rsidR="0060175A" w:rsidRPr="0042310D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="0060175A"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="0060175A"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 w:rsidR="0060175A">
        <w:rPr>
          <w:rFonts w:ascii="Garamond" w:hAnsi="Garamond" w:cs="Times New Roman"/>
          <w:b/>
          <w:sz w:val="28"/>
          <w:szCs w:val="28"/>
        </w:rPr>
        <w:t xml:space="preserve">                        27</w:t>
      </w:r>
      <w:r w:rsidR="0060175A"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60175A" w:rsidRDefault="0060175A" w:rsidP="0060175A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proofErr w:type="spellStart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>Ecotourism</w:t>
      </w:r>
      <w:proofErr w:type="spellEnd"/>
      <w:r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in Costa Rica</w:t>
      </w:r>
    </w:p>
    <w:p w:rsidR="0060175A" w:rsidRDefault="00807E05" w:rsidP="0060175A">
      <w:pPr>
        <w:rPr>
          <w:rFonts w:ascii="Garamond" w:hAnsi="Garamond" w:cs="Times New Roman"/>
          <w:sz w:val="28"/>
          <w:szCs w:val="28"/>
        </w:rPr>
      </w:pPr>
      <w:r w:rsidRPr="00672C04">
        <w:rPr>
          <w:rFonts w:ascii="Garamond" w:hAnsi="Garamond" w:cs="Times New Roman"/>
          <w:sz w:val="28"/>
          <w:szCs w:val="28"/>
        </w:rPr>
        <w:t>Obejrzyj filmik i napisz o 10</w:t>
      </w:r>
      <w:r w:rsidR="0060175A" w:rsidRPr="00672C04">
        <w:rPr>
          <w:rFonts w:ascii="Garamond" w:hAnsi="Garamond" w:cs="Times New Roman"/>
          <w:sz w:val="28"/>
          <w:szCs w:val="28"/>
        </w:rPr>
        <w:t xml:space="preserve"> rzeczach, które można zobaczyć</w:t>
      </w:r>
      <w:r w:rsidRPr="00672C04">
        <w:rPr>
          <w:rFonts w:ascii="Garamond" w:hAnsi="Garamond" w:cs="Times New Roman"/>
          <w:sz w:val="28"/>
          <w:szCs w:val="28"/>
        </w:rPr>
        <w:t xml:space="preserve">/zrobić będąc na wycieczce na Kostaryce. </w:t>
      </w:r>
    </w:p>
    <w:p w:rsidR="00844ADF" w:rsidRPr="00844ADF" w:rsidRDefault="00AE139D" w:rsidP="0060175A">
      <w:pPr>
        <w:rPr>
          <w:rFonts w:ascii="Garamond" w:hAnsi="Garamond"/>
          <w:sz w:val="28"/>
          <w:szCs w:val="28"/>
        </w:rPr>
      </w:pPr>
      <w:hyperlink r:id="rId5" w:history="1">
        <w:r w:rsidR="00844ADF" w:rsidRPr="00844ADF">
          <w:rPr>
            <w:rStyle w:val="Hipercze"/>
            <w:rFonts w:ascii="Garamond" w:hAnsi="Garamond"/>
            <w:sz w:val="28"/>
            <w:szCs w:val="28"/>
          </w:rPr>
          <w:t>https://www.youtube.com/watch?v=CUxVL1-V5w8</w:t>
        </w:r>
      </w:hyperlink>
    </w:p>
    <w:p w:rsidR="006E6D64" w:rsidRDefault="006E6D64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In Costa Rica </w:t>
      </w:r>
      <w:proofErr w:type="spellStart"/>
      <w:r>
        <w:rPr>
          <w:rFonts w:ascii="Garamond" w:hAnsi="Garamond" w:cs="Times New Roman"/>
          <w:sz w:val="28"/>
          <w:szCs w:val="28"/>
        </w:rPr>
        <w:t>you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can</w:t>
      </w:r>
      <w:proofErr w:type="spellEnd"/>
      <w:r>
        <w:rPr>
          <w:rFonts w:ascii="Garamond" w:hAnsi="Garamond" w:cs="Times New Roman"/>
          <w:sz w:val="28"/>
          <w:szCs w:val="28"/>
        </w:rPr>
        <w:t>…………………..</w:t>
      </w:r>
    </w:p>
    <w:p w:rsidR="006E6D64" w:rsidRPr="00672C04" w:rsidRDefault="006E6D64" w:rsidP="0060175A">
      <w:pPr>
        <w:rPr>
          <w:rFonts w:ascii="Garamond" w:hAnsi="Garamond" w:cs="Times New Roman"/>
          <w:sz w:val="28"/>
          <w:szCs w:val="28"/>
        </w:rPr>
      </w:pPr>
    </w:p>
    <w:p w:rsidR="00575AF8" w:rsidRDefault="00575AF8" w:rsidP="0060175A">
      <w:pPr>
        <w:rPr>
          <w:rFonts w:ascii="Garamond" w:hAnsi="Garamond" w:cs="Times New Roman"/>
          <w:b/>
          <w:sz w:val="28"/>
          <w:szCs w:val="28"/>
        </w:rPr>
      </w:pPr>
      <w:r w:rsidRPr="00575AF8">
        <w:rPr>
          <w:rFonts w:ascii="Garamond" w:hAnsi="Garamond" w:cs="Times New Roman"/>
          <w:b/>
          <w:sz w:val="28"/>
          <w:szCs w:val="28"/>
        </w:rPr>
        <w:t>Ćwiczenie 3, str. 94</w:t>
      </w:r>
    </w:p>
    <w:p w:rsidR="009A07FA" w:rsidRDefault="00575AF8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Wysłuchaj </w:t>
      </w:r>
      <w:proofErr w:type="spellStart"/>
      <w:r w:rsidR="0082365D">
        <w:rPr>
          <w:rFonts w:ascii="Garamond" w:hAnsi="Garamond" w:cs="Times New Roman"/>
          <w:sz w:val="28"/>
          <w:szCs w:val="28"/>
        </w:rPr>
        <w:t>podc</w:t>
      </w:r>
      <w:r>
        <w:rPr>
          <w:rFonts w:ascii="Garamond" w:hAnsi="Garamond" w:cs="Times New Roman"/>
          <w:sz w:val="28"/>
          <w:szCs w:val="28"/>
        </w:rPr>
        <w:t>astu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na temat turystyki na Kostaryce. </w:t>
      </w:r>
      <w:r w:rsidR="00672C04">
        <w:rPr>
          <w:rFonts w:ascii="Garamond" w:hAnsi="Garamond" w:cs="Times New Roman"/>
          <w:sz w:val="28"/>
          <w:szCs w:val="28"/>
        </w:rPr>
        <w:t xml:space="preserve">Dopasuj części zdań. </w:t>
      </w:r>
    </w:p>
    <w:p w:rsidR="006E6D64" w:rsidRPr="0042310D" w:rsidRDefault="006E6D64" w:rsidP="006E6D64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                                                 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 w:rsidR="00E8702C">
        <w:rPr>
          <w:rFonts w:ascii="Garamond" w:hAnsi="Garamond" w:cs="Times New Roman"/>
          <w:b/>
          <w:sz w:val="28"/>
          <w:szCs w:val="28"/>
        </w:rPr>
        <w:t xml:space="preserve">                        28</w:t>
      </w:r>
      <w:r w:rsidRPr="0042310D">
        <w:rPr>
          <w:rFonts w:ascii="Garamond" w:hAnsi="Garamond" w:cs="Times New Roman"/>
          <w:b/>
          <w:sz w:val="28"/>
          <w:szCs w:val="28"/>
        </w:rPr>
        <w:t xml:space="preserve"> May, 2020</w:t>
      </w:r>
    </w:p>
    <w:p w:rsidR="006E6D64" w:rsidRPr="00E8702C" w:rsidRDefault="006E6D64" w:rsidP="006E6D64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>:</w:t>
      </w:r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>Are</w:t>
      </w:r>
      <w:proofErr w:type="spellEnd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>you</w:t>
      </w:r>
      <w:proofErr w:type="spellEnd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>going</w:t>
      </w:r>
      <w:proofErr w:type="spellEnd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to </w:t>
      </w:r>
      <w:proofErr w:type="spellStart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>buy</w:t>
      </w:r>
      <w:proofErr w:type="spellEnd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>this</w:t>
      </w:r>
      <w:proofErr w:type="spellEnd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>chain</w:t>
      </w:r>
      <w:proofErr w:type="spellEnd"/>
      <w:r w:rsidR="00947DCB">
        <w:rPr>
          <w:rFonts w:ascii="Garamond" w:hAnsi="Garamond" w:cs="Times New Roman"/>
          <w:b/>
          <w:color w:val="00B050"/>
          <w:sz w:val="36"/>
          <w:szCs w:val="36"/>
          <w:u w:val="single"/>
        </w:rPr>
        <w:t>?</w:t>
      </w:r>
    </w:p>
    <w:p w:rsidR="00672C04" w:rsidRDefault="00F14B70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lastRenderedPageBreak/>
        <w:t xml:space="preserve">Materiał do lekcji znajduje się na stronie 96 i 97 w podręczniku. </w:t>
      </w:r>
      <w:r w:rsidR="001F4CF7">
        <w:rPr>
          <w:rFonts w:ascii="Garamond" w:hAnsi="Garamond" w:cs="Times New Roman"/>
          <w:sz w:val="28"/>
          <w:szCs w:val="28"/>
        </w:rPr>
        <w:t>Zapiszcie i posłuchajcie nowych</w:t>
      </w:r>
      <w:r w:rsidR="008C2838">
        <w:rPr>
          <w:rFonts w:ascii="Garamond" w:hAnsi="Garamond" w:cs="Times New Roman"/>
          <w:sz w:val="28"/>
          <w:szCs w:val="28"/>
        </w:rPr>
        <w:t xml:space="preserve"> słówek</w:t>
      </w:r>
      <w:r w:rsidR="00177029">
        <w:rPr>
          <w:rFonts w:ascii="Garamond" w:hAnsi="Garamond" w:cs="Times New Roman"/>
          <w:sz w:val="28"/>
          <w:szCs w:val="28"/>
        </w:rPr>
        <w:t xml:space="preserve"> (3.22)</w:t>
      </w:r>
      <w:r w:rsidR="008C2838">
        <w:rPr>
          <w:rFonts w:ascii="Garamond" w:hAnsi="Garamond" w:cs="Times New Roman"/>
          <w:sz w:val="28"/>
          <w:szCs w:val="28"/>
        </w:rPr>
        <w:t>, odszukajcie i zapiszcie ich znaczenie:</w:t>
      </w:r>
    </w:p>
    <w:p w:rsidR="00EB7F93" w:rsidRDefault="001F4CF7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glasses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glasyz</w:t>
      </w:r>
      <w:proofErr w:type="spellEnd"/>
      <w:r>
        <w:rPr>
          <w:rFonts w:ascii="Garamond" w:hAnsi="Garamond" w:cs="Times New Roman"/>
          <w:sz w:val="28"/>
          <w:szCs w:val="28"/>
        </w:rPr>
        <w:t>)- ………………………..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sunglasses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sanglasyz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……………………..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ring (ring) - ………………….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bracelet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brejslet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………………………..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necklace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neklys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…………………………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earings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ijeringz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………………………….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chain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czejn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…………………………….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wristband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rystbend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………………………..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hairband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>
        <w:rPr>
          <w:rFonts w:ascii="Garamond" w:hAnsi="Garamond" w:cs="Times New Roman"/>
          <w:sz w:val="28"/>
          <w:szCs w:val="28"/>
        </w:rPr>
        <w:t>herbend</w:t>
      </w:r>
      <w:proofErr w:type="spellEnd"/>
      <w:r>
        <w:rPr>
          <w:rFonts w:ascii="Garamond" w:hAnsi="Garamond" w:cs="Times New Roman"/>
          <w:sz w:val="28"/>
          <w:szCs w:val="28"/>
        </w:rPr>
        <w:t>) - …………………………</w:t>
      </w:r>
    </w:p>
    <w:p w:rsidR="00EB7F93" w:rsidRDefault="00EB7F93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jewellery</w:t>
      </w:r>
      <w:proofErr w:type="spellEnd"/>
      <w:r w:rsidR="00177029">
        <w:rPr>
          <w:rFonts w:ascii="Garamond" w:hAnsi="Garamond" w:cs="Times New Roman"/>
          <w:sz w:val="28"/>
          <w:szCs w:val="28"/>
        </w:rPr>
        <w:t xml:space="preserve"> (</w:t>
      </w:r>
      <w:proofErr w:type="spellStart"/>
      <w:r w:rsidR="00177029">
        <w:rPr>
          <w:rFonts w:ascii="Garamond" w:hAnsi="Garamond" w:cs="Times New Roman"/>
          <w:sz w:val="28"/>
          <w:szCs w:val="28"/>
        </w:rPr>
        <w:t>dż</w:t>
      </w:r>
      <w:r>
        <w:rPr>
          <w:rFonts w:ascii="Garamond" w:hAnsi="Garamond" w:cs="Times New Roman"/>
          <w:sz w:val="28"/>
          <w:szCs w:val="28"/>
        </w:rPr>
        <w:t>ułelri</w:t>
      </w:r>
      <w:proofErr w:type="spellEnd"/>
      <w:r w:rsidR="00177029">
        <w:rPr>
          <w:rFonts w:ascii="Garamond" w:hAnsi="Garamond" w:cs="Times New Roman"/>
          <w:sz w:val="28"/>
          <w:szCs w:val="28"/>
        </w:rPr>
        <w:t>) - …………………………..</w:t>
      </w:r>
    </w:p>
    <w:p w:rsidR="00A23AEF" w:rsidRDefault="00A23AEF" w:rsidP="0060175A">
      <w:pPr>
        <w:rPr>
          <w:rFonts w:ascii="Garamond" w:hAnsi="Garamond" w:cs="Times New Roman"/>
          <w:i/>
          <w:sz w:val="28"/>
          <w:szCs w:val="28"/>
        </w:rPr>
      </w:pPr>
    </w:p>
    <w:p w:rsidR="00CF0383" w:rsidRDefault="00CF0383" w:rsidP="0060175A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W poprzednim tygodniu poznaliśmy formę </w:t>
      </w:r>
      <w:r w:rsidRPr="00CF0383">
        <w:rPr>
          <w:rFonts w:ascii="Garamond" w:hAnsi="Garamond" w:cs="Times New Roman"/>
          <w:i/>
          <w:sz w:val="28"/>
          <w:szCs w:val="28"/>
          <w:u w:val="single"/>
        </w:rPr>
        <w:t xml:space="preserve">be </w:t>
      </w:r>
      <w:proofErr w:type="spellStart"/>
      <w:r w:rsidRPr="00CF0383">
        <w:rPr>
          <w:rFonts w:ascii="Garamond" w:hAnsi="Garamond" w:cs="Times New Roman"/>
          <w:i/>
          <w:sz w:val="28"/>
          <w:szCs w:val="28"/>
          <w:u w:val="single"/>
        </w:rPr>
        <w:t>going</w:t>
      </w:r>
      <w:proofErr w:type="spellEnd"/>
      <w:r w:rsidRPr="00CF0383">
        <w:rPr>
          <w:rFonts w:ascii="Garamond" w:hAnsi="Garamond" w:cs="Times New Roman"/>
          <w:i/>
          <w:sz w:val="28"/>
          <w:szCs w:val="28"/>
          <w:u w:val="single"/>
        </w:rPr>
        <w:t xml:space="preserve"> to</w:t>
      </w:r>
      <w:r>
        <w:rPr>
          <w:rFonts w:ascii="Garamond" w:hAnsi="Garamond" w:cs="Times New Roman"/>
          <w:i/>
          <w:sz w:val="28"/>
          <w:szCs w:val="28"/>
        </w:rPr>
        <w:t xml:space="preserve"> do mówienia o planach. Ewentualnie mówiliśmy o tym, </w:t>
      </w:r>
      <w:proofErr w:type="spellStart"/>
      <w:r>
        <w:rPr>
          <w:rFonts w:ascii="Garamond" w:hAnsi="Garamond" w:cs="Times New Roman"/>
          <w:i/>
          <w:sz w:val="28"/>
          <w:szCs w:val="28"/>
        </w:rPr>
        <w:t>zcego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nie zamierzamy robić. </w:t>
      </w:r>
    </w:p>
    <w:p w:rsidR="00CF0383" w:rsidRDefault="00CF0383" w:rsidP="0060175A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Dzisiaj powiemy sobie o tym jak zapytać o plany: </w:t>
      </w:r>
    </w:p>
    <w:p w:rsidR="00EB1C64" w:rsidRDefault="00E150EE" w:rsidP="0060175A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 xml:space="preserve">       </w:t>
      </w:r>
      <w:proofErr w:type="spellStart"/>
      <w:r w:rsidR="00474175">
        <w:rPr>
          <w:rFonts w:ascii="Garamond" w:hAnsi="Garamond" w:cs="Times New Roman"/>
          <w:b/>
          <w:color w:val="00B050"/>
          <w:sz w:val="28"/>
          <w:szCs w:val="28"/>
        </w:rPr>
        <w:t>You</w:t>
      </w:r>
      <w:proofErr w:type="spellEnd"/>
      <w:r w:rsidR="00474175">
        <w:rPr>
          <w:rFonts w:ascii="Garamond" w:hAnsi="Garamond" w:cs="Times New Roman"/>
          <w:b/>
          <w:color w:val="00B050"/>
          <w:sz w:val="28"/>
          <w:szCs w:val="28"/>
        </w:rPr>
        <w:t xml:space="preserve"> </w:t>
      </w:r>
      <w:proofErr w:type="spellStart"/>
      <w:r w:rsidR="00474175" w:rsidRPr="00474175">
        <w:rPr>
          <w:rFonts w:ascii="Garamond" w:hAnsi="Garamond" w:cs="Times New Roman"/>
          <w:b/>
          <w:color w:val="0070C0"/>
          <w:sz w:val="28"/>
          <w:szCs w:val="28"/>
        </w:rPr>
        <w:t>are</w:t>
      </w:r>
      <w:proofErr w:type="spellEnd"/>
      <w:r w:rsidR="00EB1C64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="00EB1C64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="00EB1C64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 w:rsidR="00EB1C64" w:rsidRPr="00E150EE">
        <w:rPr>
          <w:rFonts w:ascii="Garamond" w:hAnsi="Garamond" w:cs="Times New Roman"/>
          <w:sz w:val="28"/>
          <w:szCs w:val="28"/>
        </w:rPr>
        <w:t>buy</w:t>
      </w:r>
      <w:proofErr w:type="spellEnd"/>
      <w:r w:rsidR="00EB1C64" w:rsidRPr="00E150E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EB1C64" w:rsidRPr="00E150EE">
        <w:rPr>
          <w:rFonts w:ascii="Garamond" w:hAnsi="Garamond" w:cs="Times New Roman"/>
          <w:sz w:val="28"/>
          <w:szCs w:val="28"/>
        </w:rPr>
        <w:t>this</w:t>
      </w:r>
      <w:proofErr w:type="spellEnd"/>
      <w:r w:rsidR="00EB1C64" w:rsidRPr="00E150E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EB1C64" w:rsidRPr="00E150EE">
        <w:rPr>
          <w:rFonts w:ascii="Garamond" w:hAnsi="Garamond" w:cs="Times New Roman"/>
          <w:sz w:val="28"/>
          <w:szCs w:val="28"/>
        </w:rPr>
        <w:t>chain</w:t>
      </w:r>
      <w:proofErr w:type="spellEnd"/>
      <w:r w:rsidR="00EB1C64" w:rsidRPr="00E150EE">
        <w:rPr>
          <w:rFonts w:ascii="Garamond" w:hAnsi="Garamond" w:cs="Times New Roman"/>
          <w:sz w:val="28"/>
          <w:szCs w:val="28"/>
        </w:rPr>
        <w:t xml:space="preserve">. </w:t>
      </w:r>
    </w:p>
    <w:p w:rsidR="00EB1C64" w:rsidRDefault="00EB1C64" w:rsidP="0060175A">
      <w:pPr>
        <w:rPr>
          <w:rFonts w:ascii="Garamond" w:hAnsi="Garamond" w:cs="Times New Roman"/>
          <w:color w:val="00B050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 xml:space="preserve">Pyt: </w:t>
      </w:r>
      <w:proofErr w:type="spellStart"/>
      <w:r w:rsidRPr="00474175">
        <w:rPr>
          <w:rFonts w:ascii="Garamond" w:hAnsi="Garamond" w:cs="Times New Roman"/>
          <w:b/>
          <w:color w:val="0070C0"/>
          <w:sz w:val="28"/>
          <w:szCs w:val="28"/>
        </w:rPr>
        <w:t>Are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474175">
        <w:rPr>
          <w:rFonts w:ascii="Garamond" w:hAnsi="Garamond" w:cs="Times New Roman"/>
          <w:b/>
          <w:color w:val="00B050"/>
          <w:sz w:val="28"/>
          <w:szCs w:val="28"/>
        </w:rPr>
        <w:t>you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 w:rsidRPr="00E150EE">
        <w:rPr>
          <w:rFonts w:ascii="Garamond" w:hAnsi="Garamond" w:cs="Times New Roman"/>
          <w:sz w:val="28"/>
          <w:szCs w:val="28"/>
        </w:rPr>
        <w:t>buy</w:t>
      </w:r>
      <w:proofErr w:type="spellEnd"/>
      <w:r w:rsidRPr="00E150E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150EE">
        <w:rPr>
          <w:rFonts w:ascii="Garamond" w:hAnsi="Garamond" w:cs="Times New Roman"/>
          <w:sz w:val="28"/>
          <w:szCs w:val="28"/>
        </w:rPr>
        <w:t>this</w:t>
      </w:r>
      <w:proofErr w:type="spellEnd"/>
      <w:r w:rsidRPr="00E150E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150EE">
        <w:rPr>
          <w:rFonts w:ascii="Garamond" w:hAnsi="Garamond" w:cs="Times New Roman"/>
          <w:sz w:val="28"/>
          <w:szCs w:val="28"/>
        </w:rPr>
        <w:t>chain</w:t>
      </w:r>
      <w:proofErr w:type="spellEnd"/>
      <w:r w:rsidRPr="00E150EE">
        <w:rPr>
          <w:rFonts w:ascii="Garamond" w:hAnsi="Garamond" w:cs="Times New Roman"/>
          <w:sz w:val="28"/>
          <w:szCs w:val="28"/>
        </w:rPr>
        <w:t xml:space="preserve">? </w:t>
      </w:r>
    </w:p>
    <w:p w:rsidR="00EB1C64" w:rsidRPr="00E150EE" w:rsidRDefault="00EB1C64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 xml:space="preserve">       </w:t>
      </w:r>
      <w:r w:rsidRPr="00E150EE">
        <w:rPr>
          <w:rFonts w:ascii="Garamond" w:hAnsi="Garamond" w:cs="Times New Roman"/>
          <w:b/>
          <w:color w:val="00B050"/>
          <w:sz w:val="28"/>
          <w:szCs w:val="28"/>
        </w:rPr>
        <w:t>He</w:t>
      </w:r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E150EE">
        <w:rPr>
          <w:rFonts w:ascii="Garamond" w:hAnsi="Garamond" w:cs="Times New Roman"/>
          <w:b/>
          <w:color w:val="0070C0"/>
          <w:sz w:val="28"/>
          <w:szCs w:val="28"/>
        </w:rPr>
        <w:t>is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 w:rsidR="00474175" w:rsidRPr="00E150EE">
        <w:rPr>
          <w:rFonts w:ascii="Garamond" w:hAnsi="Garamond" w:cs="Times New Roman"/>
          <w:sz w:val="28"/>
          <w:szCs w:val="28"/>
        </w:rPr>
        <w:t>wear</w:t>
      </w:r>
      <w:proofErr w:type="spellEnd"/>
      <w:r w:rsidR="00474175" w:rsidRPr="00E150E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="00474175" w:rsidRPr="00E150EE">
        <w:rPr>
          <w:rFonts w:ascii="Garamond" w:hAnsi="Garamond" w:cs="Times New Roman"/>
          <w:sz w:val="28"/>
          <w:szCs w:val="28"/>
        </w:rPr>
        <w:t>sunglasses</w:t>
      </w:r>
      <w:proofErr w:type="spellEnd"/>
      <w:r w:rsidR="00474175" w:rsidRPr="00E150EE">
        <w:rPr>
          <w:rFonts w:ascii="Garamond" w:hAnsi="Garamond" w:cs="Times New Roman"/>
          <w:sz w:val="28"/>
          <w:szCs w:val="28"/>
        </w:rPr>
        <w:t>?</w:t>
      </w:r>
    </w:p>
    <w:p w:rsidR="00474175" w:rsidRDefault="00474175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color w:val="00B050"/>
          <w:sz w:val="28"/>
          <w:szCs w:val="28"/>
        </w:rPr>
        <w:t xml:space="preserve">Pyt: </w:t>
      </w:r>
      <w:proofErr w:type="spellStart"/>
      <w:r w:rsidRPr="00E150EE">
        <w:rPr>
          <w:rFonts w:ascii="Garamond" w:hAnsi="Garamond" w:cs="Times New Roman"/>
          <w:b/>
          <w:color w:val="0070C0"/>
          <w:sz w:val="28"/>
          <w:szCs w:val="28"/>
        </w:rPr>
        <w:t>Is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r w:rsidRPr="00E150EE">
        <w:rPr>
          <w:rFonts w:ascii="Garamond" w:hAnsi="Garamond" w:cs="Times New Roman"/>
          <w:b/>
          <w:color w:val="00B050"/>
          <w:sz w:val="28"/>
          <w:szCs w:val="28"/>
        </w:rPr>
        <w:t>he</w:t>
      </w:r>
      <w:r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 w:rsidRPr="00E150EE">
        <w:rPr>
          <w:rFonts w:ascii="Garamond" w:hAnsi="Garamond" w:cs="Times New Roman"/>
          <w:sz w:val="28"/>
          <w:szCs w:val="28"/>
        </w:rPr>
        <w:t>wear</w:t>
      </w:r>
      <w:proofErr w:type="spellEnd"/>
      <w:r w:rsidRPr="00E150EE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E150EE">
        <w:rPr>
          <w:rFonts w:ascii="Garamond" w:hAnsi="Garamond" w:cs="Times New Roman"/>
          <w:sz w:val="28"/>
          <w:szCs w:val="28"/>
        </w:rPr>
        <w:t>sunglasses</w:t>
      </w:r>
      <w:proofErr w:type="spellEnd"/>
      <w:r w:rsidRPr="00E150EE">
        <w:rPr>
          <w:rFonts w:ascii="Garamond" w:hAnsi="Garamond" w:cs="Times New Roman"/>
          <w:sz w:val="28"/>
          <w:szCs w:val="28"/>
        </w:rPr>
        <w:t>?</w:t>
      </w:r>
    </w:p>
    <w:p w:rsidR="002B18FB" w:rsidRDefault="002B18FB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Krótkie odpowiedzi: </w:t>
      </w:r>
      <w:proofErr w:type="spellStart"/>
      <w:r>
        <w:rPr>
          <w:rFonts w:ascii="Garamond" w:hAnsi="Garamond" w:cs="Times New Roman"/>
          <w:sz w:val="28"/>
          <w:szCs w:val="28"/>
        </w:rPr>
        <w:t>Yes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, I </w:t>
      </w:r>
      <w:proofErr w:type="spellStart"/>
      <w:r>
        <w:rPr>
          <w:rFonts w:ascii="Garamond" w:hAnsi="Garamond" w:cs="Times New Roman"/>
          <w:sz w:val="28"/>
          <w:szCs w:val="28"/>
        </w:rPr>
        <w:t>am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/ No, </w:t>
      </w:r>
      <w:proofErr w:type="spellStart"/>
      <w:r>
        <w:rPr>
          <w:rFonts w:ascii="Garamond" w:hAnsi="Garamond" w:cs="Times New Roman"/>
          <w:sz w:val="28"/>
          <w:szCs w:val="28"/>
        </w:rPr>
        <w:t>I’m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not.  </w:t>
      </w:r>
      <w:proofErr w:type="spellStart"/>
      <w:r>
        <w:rPr>
          <w:rFonts w:ascii="Garamond" w:hAnsi="Garamond" w:cs="Times New Roman"/>
          <w:sz w:val="28"/>
          <w:szCs w:val="28"/>
        </w:rPr>
        <w:t>Yes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, </w:t>
      </w:r>
      <w:r w:rsidR="00493A7B">
        <w:rPr>
          <w:rFonts w:ascii="Garamond" w:hAnsi="Garamond" w:cs="Times New Roman"/>
          <w:sz w:val="28"/>
          <w:szCs w:val="28"/>
        </w:rPr>
        <w:t xml:space="preserve">he </w:t>
      </w:r>
      <w:proofErr w:type="spellStart"/>
      <w:r w:rsidR="00493A7B">
        <w:rPr>
          <w:rFonts w:ascii="Garamond" w:hAnsi="Garamond" w:cs="Times New Roman"/>
          <w:sz w:val="28"/>
          <w:szCs w:val="28"/>
        </w:rPr>
        <w:t>is</w:t>
      </w:r>
      <w:proofErr w:type="spellEnd"/>
      <w:r w:rsidR="00493A7B">
        <w:rPr>
          <w:rFonts w:ascii="Garamond" w:hAnsi="Garamond" w:cs="Times New Roman"/>
          <w:sz w:val="28"/>
          <w:szCs w:val="28"/>
        </w:rPr>
        <w:t xml:space="preserve">./No, he </w:t>
      </w:r>
      <w:proofErr w:type="spellStart"/>
      <w:r w:rsidR="00493A7B">
        <w:rPr>
          <w:rFonts w:ascii="Garamond" w:hAnsi="Garamond" w:cs="Times New Roman"/>
          <w:sz w:val="28"/>
          <w:szCs w:val="28"/>
        </w:rPr>
        <w:t>isn’t</w:t>
      </w:r>
      <w:proofErr w:type="spellEnd"/>
      <w:r w:rsidR="00493A7B">
        <w:rPr>
          <w:rFonts w:ascii="Garamond" w:hAnsi="Garamond" w:cs="Times New Roman"/>
          <w:sz w:val="28"/>
          <w:szCs w:val="28"/>
        </w:rPr>
        <w:t xml:space="preserve">. </w:t>
      </w:r>
    </w:p>
    <w:p w:rsidR="00493A7B" w:rsidRDefault="00493A7B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Garamond" w:hAnsi="Garamond" w:cs="Times New Roman"/>
          <w:sz w:val="28"/>
          <w:szCs w:val="28"/>
        </w:rPr>
        <w:t>Yes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, </w:t>
      </w:r>
      <w:proofErr w:type="spellStart"/>
      <w:r>
        <w:rPr>
          <w:rFonts w:ascii="Garamond" w:hAnsi="Garamond" w:cs="Times New Roman"/>
          <w:sz w:val="28"/>
          <w:szCs w:val="28"/>
        </w:rPr>
        <w:t>they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are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. / No, </w:t>
      </w:r>
      <w:proofErr w:type="spellStart"/>
      <w:r>
        <w:rPr>
          <w:rFonts w:ascii="Garamond" w:hAnsi="Garamond" w:cs="Times New Roman"/>
          <w:sz w:val="28"/>
          <w:szCs w:val="28"/>
        </w:rPr>
        <w:t>they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aren’t</w:t>
      </w:r>
      <w:proofErr w:type="spellEnd"/>
      <w:r>
        <w:rPr>
          <w:rFonts w:ascii="Garamond" w:hAnsi="Garamond" w:cs="Times New Roman"/>
          <w:sz w:val="28"/>
          <w:szCs w:val="28"/>
        </w:rPr>
        <w:t>.  itd.</w:t>
      </w:r>
    </w:p>
    <w:p w:rsidR="00263B01" w:rsidRDefault="00E150EE" w:rsidP="0060175A">
      <w:pPr>
        <w:rPr>
          <w:rFonts w:ascii="Garamond" w:hAnsi="Garamond" w:cs="Times New Roman"/>
          <w:color w:val="FF0000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Widzimy,  że </w:t>
      </w:r>
      <w:r>
        <w:rPr>
          <w:rFonts w:ascii="Garamond" w:hAnsi="Garamond" w:cs="Times New Roman"/>
          <w:color w:val="FF0000"/>
          <w:sz w:val="28"/>
          <w:szCs w:val="28"/>
        </w:rPr>
        <w:t xml:space="preserve">pytania tworzymy przez </w:t>
      </w:r>
      <w:r w:rsidRPr="00E150EE">
        <w:rPr>
          <w:rFonts w:ascii="Garamond" w:hAnsi="Garamond" w:cs="Times New Roman"/>
          <w:color w:val="FF0000"/>
          <w:sz w:val="28"/>
          <w:szCs w:val="28"/>
          <w:u w:val="single"/>
        </w:rPr>
        <w:t>inwersję, czyli zmianę kolejności wyrazów.</w:t>
      </w:r>
      <w:r>
        <w:rPr>
          <w:rFonts w:ascii="Garamond" w:hAnsi="Garamond" w:cs="Times New Roman"/>
          <w:color w:val="FF0000"/>
          <w:sz w:val="28"/>
          <w:szCs w:val="28"/>
        </w:rPr>
        <w:t xml:space="preserve"> </w:t>
      </w:r>
    </w:p>
    <w:p w:rsidR="00263B01" w:rsidRDefault="00263B01" w:rsidP="0060175A">
      <w:pPr>
        <w:rPr>
          <w:rFonts w:ascii="Garamond" w:hAnsi="Garamond" w:cs="Times New Roman"/>
          <w:sz w:val="28"/>
          <w:szCs w:val="28"/>
        </w:rPr>
      </w:pPr>
      <w:r w:rsidRPr="00263B01">
        <w:rPr>
          <w:rFonts w:ascii="Garamond" w:hAnsi="Garamond" w:cs="Times New Roman"/>
          <w:sz w:val="28"/>
          <w:szCs w:val="28"/>
        </w:rPr>
        <w:t>P</w:t>
      </w:r>
      <w:r>
        <w:rPr>
          <w:rFonts w:ascii="Garamond" w:hAnsi="Garamond" w:cs="Times New Roman"/>
          <w:sz w:val="28"/>
          <w:szCs w:val="28"/>
        </w:rPr>
        <w:t>ytania możemy bardziej uszczegółowić, dodając słówka pytające: (dopisz znaczenie)</w:t>
      </w:r>
    </w:p>
    <w:p w:rsidR="00263B01" w:rsidRDefault="00263B01" w:rsidP="0060175A">
      <w:pPr>
        <w:rPr>
          <w:rFonts w:ascii="Garamond" w:hAnsi="Garamond" w:cs="Times New Roman"/>
          <w:sz w:val="28"/>
          <w:szCs w:val="28"/>
        </w:rPr>
      </w:pPr>
      <w:proofErr w:type="spellStart"/>
      <w:r>
        <w:rPr>
          <w:rFonts w:ascii="Garamond" w:hAnsi="Garamond" w:cs="Times New Roman"/>
          <w:sz w:val="28"/>
          <w:szCs w:val="28"/>
        </w:rPr>
        <w:t>What</w:t>
      </w:r>
      <w:proofErr w:type="spellEnd"/>
      <w:r>
        <w:rPr>
          <w:rFonts w:ascii="Garamond" w:hAnsi="Garamond" w:cs="Times New Roman"/>
          <w:sz w:val="28"/>
          <w:szCs w:val="28"/>
        </w:rPr>
        <w:t>? - …………………</w:t>
      </w:r>
    </w:p>
    <w:p w:rsidR="00263B01" w:rsidRDefault="00263B01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Where</w:t>
      </w:r>
      <w:proofErr w:type="spellEnd"/>
      <w:r>
        <w:rPr>
          <w:rFonts w:ascii="Garamond" w:hAnsi="Garamond" w:cs="Times New Roman"/>
          <w:sz w:val="28"/>
          <w:szCs w:val="28"/>
        </w:rPr>
        <w:t>? - ………………..</w:t>
      </w:r>
    </w:p>
    <w:p w:rsidR="00263B01" w:rsidRDefault="00263B01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When</w:t>
      </w:r>
      <w:proofErr w:type="spellEnd"/>
      <w:r>
        <w:rPr>
          <w:rFonts w:ascii="Garamond" w:hAnsi="Garamond" w:cs="Times New Roman"/>
          <w:sz w:val="28"/>
          <w:szCs w:val="28"/>
        </w:rPr>
        <w:t>? - …………………</w:t>
      </w:r>
    </w:p>
    <w:p w:rsidR="00263B01" w:rsidRDefault="00263B01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sz w:val="28"/>
          <w:szCs w:val="28"/>
        </w:rPr>
        <w:t>Why</w:t>
      </w:r>
      <w:proofErr w:type="spellEnd"/>
      <w:r w:rsidR="005D6503">
        <w:rPr>
          <w:rFonts w:ascii="Garamond" w:hAnsi="Garamond" w:cs="Times New Roman"/>
          <w:sz w:val="28"/>
          <w:szCs w:val="28"/>
        </w:rPr>
        <w:t>? - …………………..</w:t>
      </w:r>
    </w:p>
    <w:p w:rsidR="005D6503" w:rsidRDefault="005D6503" w:rsidP="0060175A">
      <w:pPr>
        <w:rPr>
          <w:rFonts w:ascii="Garamond" w:hAnsi="Garamond" w:cs="Times New Roman"/>
          <w:sz w:val="28"/>
          <w:szCs w:val="28"/>
        </w:rPr>
      </w:pPr>
    </w:p>
    <w:p w:rsidR="00263B01" w:rsidRDefault="00263B01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How</w:t>
      </w:r>
      <w:r w:rsidR="005D6503">
        <w:rPr>
          <w:rFonts w:ascii="Garamond" w:hAnsi="Garamond" w:cs="Times New Roman"/>
          <w:sz w:val="28"/>
          <w:szCs w:val="28"/>
        </w:rPr>
        <w:t>? - ………………….</w:t>
      </w:r>
    </w:p>
    <w:p w:rsidR="005D6503" w:rsidRDefault="005D6503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Np. </w:t>
      </w:r>
      <w:r w:rsidRPr="005D6503">
        <w:rPr>
          <w:rFonts w:ascii="Garamond" w:hAnsi="Garamond" w:cs="Times New Roman"/>
          <w:color w:val="00B050"/>
          <w:sz w:val="28"/>
          <w:szCs w:val="28"/>
        </w:rPr>
        <w:t>How</w:t>
      </w:r>
      <w:r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F77B2A">
        <w:rPr>
          <w:rFonts w:ascii="Garamond" w:hAnsi="Garamond" w:cs="Times New Roman"/>
          <w:b/>
          <w:color w:val="2E74B5" w:themeColor="accent1" w:themeShade="BF"/>
          <w:sz w:val="28"/>
          <w:szCs w:val="28"/>
        </w:rPr>
        <w:t>are</w:t>
      </w:r>
      <w:proofErr w:type="spellEnd"/>
      <w:r w:rsidRPr="00F77B2A">
        <w:rPr>
          <w:rFonts w:ascii="Garamond" w:hAnsi="Garamond" w:cs="Times New Roman"/>
          <w:color w:val="0070C0"/>
          <w:sz w:val="28"/>
          <w:szCs w:val="28"/>
        </w:rPr>
        <w:t xml:space="preserve"> </w:t>
      </w:r>
      <w:proofErr w:type="spellStart"/>
      <w:r w:rsidRPr="00F77B2A">
        <w:rPr>
          <w:rFonts w:ascii="Garamond" w:hAnsi="Garamond" w:cs="Times New Roman"/>
          <w:b/>
          <w:color w:val="00B050"/>
          <w:sz w:val="28"/>
          <w:szCs w:val="28"/>
        </w:rPr>
        <w:t>you</w:t>
      </w:r>
      <w:proofErr w:type="spellEnd"/>
      <w:r w:rsidRPr="00F77B2A">
        <w:rPr>
          <w:rFonts w:ascii="Garamond" w:hAnsi="Garamond" w:cs="Times New Roman"/>
          <w:color w:val="00B050"/>
          <w:sz w:val="28"/>
          <w:szCs w:val="28"/>
        </w:rPr>
        <w:t xml:space="preserve"> </w:t>
      </w:r>
      <w:proofErr w:type="spellStart"/>
      <w:r w:rsidRPr="00F77B2A">
        <w:rPr>
          <w:rFonts w:ascii="Garamond" w:hAnsi="Garamond" w:cs="Times New Roman"/>
          <w:color w:val="00B050"/>
          <w:sz w:val="28"/>
          <w:szCs w:val="28"/>
        </w:rPr>
        <w:t>going</w:t>
      </w:r>
      <w:proofErr w:type="spellEnd"/>
      <w:r w:rsidRPr="00F77B2A">
        <w:rPr>
          <w:rFonts w:ascii="Garamond" w:hAnsi="Garamond" w:cs="Times New Roman"/>
          <w:color w:val="00B050"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sz w:val="28"/>
          <w:szCs w:val="28"/>
        </w:rPr>
        <w:t>travel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to Costa Rica?</w:t>
      </w:r>
    </w:p>
    <w:p w:rsidR="00F77B2A" w:rsidRDefault="00F77B2A" w:rsidP="0060175A">
      <w:pPr>
        <w:rPr>
          <w:rFonts w:ascii="Garamond" w:hAnsi="Garamond" w:cs="Times New Roman"/>
          <w:sz w:val="28"/>
          <w:szCs w:val="28"/>
        </w:rPr>
      </w:pPr>
    </w:p>
    <w:p w:rsidR="002B18FB" w:rsidRDefault="002B18FB" w:rsidP="0060175A">
      <w:p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Poćwicz tworzenie p</w:t>
      </w:r>
      <w:r w:rsidR="00493A7B">
        <w:rPr>
          <w:rFonts w:ascii="Garamond" w:hAnsi="Garamond" w:cs="Times New Roman"/>
          <w:sz w:val="28"/>
          <w:szCs w:val="28"/>
        </w:rPr>
        <w:t>ytań i udzielanie krótkich odpowiedzi.</w:t>
      </w:r>
    </w:p>
    <w:p w:rsidR="00493A7B" w:rsidRPr="00C1358A" w:rsidRDefault="00493A7B" w:rsidP="0060175A">
      <w:pPr>
        <w:rPr>
          <w:rFonts w:ascii="Garamond" w:hAnsi="Garamond" w:cs="Times New Roman"/>
          <w:b/>
          <w:sz w:val="28"/>
          <w:szCs w:val="28"/>
        </w:rPr>
      </w:pPr>
      <w:r w:rsidRPr="00C1358A">
        <w:rPr>
          <w:rFonts w:ascii="Garamond" w:hAnsi="Garamond" w:cs="Times New Roman"/>
          <w:b/>
          <w:sz w:val="28"/>
          <w:szCs w:val="28"/>
        </w:rPr>
        <w:t xml:space="preserve">Ćwiczenie </w:t>
      </w:r>
      <w:r w:rsidR="00C1358A" w:rsidRPr="00C1358A">
        <w:rPr>
          <w:rFonts w:ascii="Garamond" w:hAnsi="Garamond" w:cs="Times New Roman"/>
          <w:b/>
          <w:sz w:val="28"/>
          <w:szCs w:val="28"/>
        </w:rPr>
        <w:t xml:space="preserve">4, str. 71 w zeszycie ćwiczeń: </w:t>
      </w:r>
    </w:p>
    <w:p w:rsidR="00C1358A" w:rsidRPr="00107172" w:rsidRDefault="00C1358A" w:rsidP="0060175A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Przykład: </w:t>
      </w:r>
      <w:r w:rsidR="00107172">
        <w:rPr>
          <w:rFonts w:ascii="Garamond" w:hAnsi="Garamond" w:cs="Times New Roman"/>
          <w:sz w:val="28"/>
          <w:szCs w:val="28"/>
        </w:rPr>
        <w:t xml:space="preserve">1. </w:t>
      </w:r>
      <w:proofErr w:type="spellStart"/>
      <w:r w:rsidRPr="00107172">
        <w:rPr>
          <w:rFonts w:ascii="Garamond" w:hAnsi="Garamond" w:cs="Times New Roman"/>
          <w:i/>
          <w:sz w:val="28"/>
          <w:szCs w:val="28"/>
        </w:rPr>
        <w:t>Is</w:t>
      </w:r>
      <w:proofErr w:type="spellEnd"/>
      <w:r w:rsidRPr="00107172">
        <w:rPr>
          <w:rFonts w:ascii="Garamond" w:hAnsi="Garamond" w:cs="Times New Roman"/>
          <w:i/>
          <w:sz w:val="28"/>
          <w:szCs w:val="28"/>
        </w:rPr>
        <w:t xml:space="preserve"> Felix </w:t>
      </w:r>
      <w:proofErr w:type="spellStart"/>
      <w:r w:rsidRPr="00107172">
        <w:rPr>
          <w:rFonts w:ascii="Garamond" w:hAnsi="Garamond" w:cs="Times New Roman"/>
          <w:i/>
          <w:sz w:val="28"/>
          <w:szCs w:val="28"/>
        </w:rPr>
        <w:t>going</w:t>
      </w:r>
      <w:proofErr w:type="spellEnd"/>
      <w:r w:rsidRPr="00107172">
        <w:rPr>
          <w:rFonts w:ascii="Garamond" w:hAnsi="Garamond" w:cs="Times New Roman"/>
          <w:i/>
          <w:sz w:val="28"/>
          <w:szCs w:val="28"/>
        </w:rPr>
        <w:t xml:space="preserve"> to </w:t>
      </w:r>
      <w:proofErr w:type="spellStart"/>
      <w:r w:rsidRPr="00107172">
        <w:rPr>
          <w:rFonts w:ascii="Garamond" w:hAnsi="Garamond" w:cs="Times New Roman"/>
          <w:i/>
          <w:sz w:val="28"/>
          <w:szCs w:val="28"/>
        </w:rPr>
        <w:t>clean</w:t>
      </w:r>
      <w:proofErr w:type="spellEnd"/>
      <w:r w:rsidRPr="00107172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107172">
        <w:rPr>
          <w:rFonts w:ascii="Garamond" w:hAnsi="Garamond" w:cs="Times New Roman"/>
          <w:i/>
          <w:sz w:val="28"/>
          <w:szCs w:val="28"/>
        </w:rPr>
        <w:t>his</w:t>
      </w:r>
      <w:proofErr w:type="spellEnd"/>
      <w:r w:rsidRPr="00107172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107172">
        <w:rPr>
          <w:rFonts w:ascii="Garamond" w:hAnsi="Garamond" w:cs="Times New Roman"/>
          <w:i/>
          <w:sz w:val="28"/>
          <w:szCs w:val="28"/>
        </w:rPr>
        <w:t>sunglasses</w:t>
      </w:r>
      <w:proofErr w:type="spellEnd"/>
      <w:r w:rsidRPr="00107172">
        <w:rPr>
          <w:rFonts w:ascii="Garamond" w:hAnsi="Garamond" w:cs="Times New Roman"/>
          <w:i/>
          <w:sz w:val="28"/>
          <w:szCs w:val="28"/>
        </w:rPr>
        <w:t>?</w:t>
      </w:r>
    </w:p>
    <w:p w:rsidR="00C1358A" w:rsidRDefault="00C1358A" w:rsidP="0060175A">
      <w:pPr>
        <w:rPr>
          <w:rFonts w:ascii="Garamond" w:hAnsi="Garamond" w:cs="Times New Roman"/>
          <w:i/>
          <w:sz w:val="28"/>
          <w:szCs w:val="28"/>
        </w:rPr>
      </w:pPr>
      <w:r w:rsidRPr="00107172">
        <w:rPr>
          <w:rFonts w:ascii="Garamond" w:hAnsi="Garamond" w:cs="Times New Roman"/>
          <w:i/>
          <w:sz w:val="28"/>
          <w:szCs w:val="28"/>
        </w:rPr>
        <w:t xml:space="preserve">                 </w:t>
      </w:r>
      <w:r w:rsidR="00107172">
        <w:rPr>
          <w:rFonts w:ascii="Garamond" w:hAnsi="Garamond" w:cs="Times New Roman"/>
          <w:i/>
          <w:sz w:val="28"/>
          <w:szCs w:val="28"/>
        </w:rPr>
        <w:t xml:space="preserve">   </w:t>
      </w:r>
      <w:proofErr w:type="spellStart"/>
      <w:r w:rsidRPr="00107172">
        <w:rPr>
          <w:rFonts w:ascii="Garamond" w:hAnsi="Garamond" w:cs="Times New Roman"/>
          <w:i/>
          <w:sz w:val="28"/>
          <w:szCs w:val="28"/>
        </w:rPr>
        <w:t>Yes</w:t>
      </w:r>
      <w:proofErr w:type="spellEnd"/>
      <w:r w:rsidRPr="00107172">
        <w:rPr>
          <w:rFonts w:ascii="Garamond" w:hAnsi="Garamond" w:cs="Times New Roman"/>
          <w:i/>
          <w:sz w:val="28"/>
          <w:szCs w:val="28"/>
        </w:rPr>
        <w:t xml:space="preserve">, </w:t>
      </w:r>
      <w:r w:rsidR="00107172" w:rsidRPr="00107172">
        <w:rPr>
          <w:rFonts w:ascii="Garamond" w:hAnsi="Garamond" w:cs="Times New Roman"/>
          <w:i/>
          <w:sz w:val="28"/>
          <w:szCs w:val="28"/>
        </w:rPr>
        <w:t xml:space="preserve">he </w:t>
      </w:r>
      <w:proofErr w:type="spellStart"/>
      <w:r w:rsidR="00107172" w:rsidRPr="00107172">
        <w:rPr>
          <w:rFonts w:ascii="Garamond" w:hAnsi="Garamond" w:cs="Times New Roman"/>
          <w:i/>
          <w:sz w:val="28"/>
          <w:szCs w:val="28"/>
        </w:rPr>
        <w:t>is</w:t>
      </w:r>
      <w:proofErr w:type="spellEnd"/>
      <w:r w:rsidR="00107172" w:rsidRPr="00107172">
        <w:rPr>
          <w:rFonts w:ascii="Garamond" w:hAnsi="Garamond" w:cs="Times New Roman"/>
          <w:i/>
          <w:sz w:val="28"/>
          <w:szCs w:val="28"/>
        </w:rPr>
        <w:t>.</w:t>
      </w:r>
    </w:p>
    <w:p w:rsidR="00107172" w:rsidRPr="009725F0" w:rsidRDefault="00107172" w:rsidP="0060175A">
      <w:pPr>
        <w:rPr>
          <w:rFonts w:ascii="Garamond" w:hAnsi="Garamond" w:cs="Times New Roman"/>
          <w:b/>
          <w:sz w:val="28"/>
          <w:szCs w:val="28"/>
        </w:rPr>
      </w:pPr>
      <w:r w:rsidRPr="009725F0">
        <w:rPr>
          <w:rFonts w:ascii="Garamond" w:hAnsi="Garamond" w:cs="Times New Roman"/>
          <w:b/>
          <w:sz w:val="28"/>
          <w:szCs w:val="28"/>
        </w:rPr>
        <w:t>Ćwiczenie 5, str. 71 w zeszycie ćwiczeń:</w:t>
      </w:r>
    </w:p>
    <w:p w:rsidR="00107172" w:rsidRDefault="009725F0" w:rsidP="0060175A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Przykład: 1. </w:t>
      </w:r>
      <w:proofErr w:type="spellStart"/>
      <w:r>
        <w:rPr>
          <w:rFonts w:ascii="Garamond" w:hAnsi="Garamond" w:cs="Times New Roman"/>
          <w:i/>
          <w:sz w:val="28"/>
          <w:szCs w:val="28"/>
        </w:rPr>
        <w:t>What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i/>
          <w:sz w:val="28"/>
          <w:szCs w:val="28"/>
        </w:rPr>
        <w:t>is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he </w:t>
      </w:r>
      <w:proofErr w:type="spellStart"/>
      <w:r>
        <w:rPr>
          <w:rFonts w:ascii="Garamond" w:hAnsi="Garamond" w:cs="Times New Roman"/>
          <w:i/>
          <w:sz w:val="28"/>
          <w:szCs w:val="28"/>
        </w:rPr>
        <w:t>going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i/>
          <w:sz w:val="28"/>
          <w:szCs w:val="28"/>
        </w:rPr>
        <w:t>clean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? </w:t>
      </w:r>
    </w:p>
    <w:p w:rsidR="009725F0" w:rsidRPr="009725F0" w:rsidRDefault="009725F0" w:rsidP="0060175A">
      <w:pPr>
        <w:rPr>
          <w:rFonts w:ascii="Garamond" w:hAnsi="Garamond" w:cs="Times New Roman"/>
          <w:i/>
          <w:sz w:val="28"/>
          <w:szCs w:val="28"/>
        </w:rPr>
      </w:pPr>
      <w:r>
        <w:rPr>
          <w:rFonts w:ascii="Garamond" w:hAnsi="Garamond" w:cs="Times New Roman"/>
          <w:i/>
          <w:sz w:val="28"/>
          <w:szCs w:val="28"/>
        </w:rPr>
        <w:t xml:space="preserve">                  He </w:t>
      </w:r>
      <w:proofErr w:type="spellStart"/>
      <w:r>
        <w:rPr>
          <w:rFonts w:ascii="Garamond" w:hAnsi="Garamond" w:cs="Times New Roman"/>
          <w:i/>
          <w:sz w:val="28"/>
          <w:szCs w:val="28"/>
        </w:rPr>
        <w:t>is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i/>
          <w:sz w:val="28"/>
          <w:szCs w:val="28"/>
        </w:rPr>
        <w:t>going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to </w:t>
      </w:r>
      <w:proofErr w:type="spellStart"/>
      <w:r>
        <w:rPr>
          <w:rFonts w:ascii="Garamond" w:hAnsi="Garamond" w:cs="Times New Roman"/>
          <w:i/>
          <w:sz w:val="28"/>
          <w:szCs w:val="28"/>
        </w:rPr>
        <w:t>clean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i/>
          <w:sz w:val="28"/>
          <w:szCs w:val="28"/>
        </w:rPr>
        <w:t>his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i/>
          <w:sz w:val="28"/>
          <w:szCs w:val="28"/>
        </w:rPr>
        <w:t>sunglasses</w:t>
      </w:r>
      <w:proofErr w:type="spellEnd"/>
      <w:r>
        <w:rPr>
          <w:rFonts w:ascii="Garamond" w:hAnsi="Garamond" w:cs="Times New Roman"/>
          <w:i/>
          <w:sz w:val="28"/>
          <w:szCs w:val="28"/>
        </w:rPr>
        <w:t xml:space="preserve">. </w:t>
      </w:r>
    </w:p>
    <w:p w:rsidR="00474175" w:rsidRPr="00EB1C64" w:rsidRDefault="00474175" w:rsidP="0060175A">
      <w:pPr>
        <w:rPr>
          <w:rFonts w:ascii="Garamond" w:hAnsi="Garamond" w:cs="Times New Roman"/>
          <w:color w:val="00B050"/>
          <w:sz w:val="28"/>
          <w:szCs w:val="28"/>
        </w:rPr>
      </w:pPr>
    </w:p>
    <w:p w:rsidR="00177029" w:rsidRDefault="00177029" w:rsidP="0060175A">
      <w:pPr>
        <w:rPr>
          <w:rFonts w:ascii="Garamond" w:hAnsi="Garamond" w:cs="Times New Roman"/>
          <w:sz w:val="28"/>
          <w:szCs w:val="28"/>
        </w:rPr>
      </w:pPr>
    </w:p>
    <w:p w:rsidR="00177029" w:rsidRDefault="00177029" w:rsidP="0060175A">
      <w:pPr>
        <w:rPr>
          <w:rFonts w:ascii="Garamond" w:hAnsi="Garamond" w:cs="Times New Roman"/>
          <w:sz w:val="28"/>
          <w:szCs w:val="28"/>
        </w:rPr>
      </w:pPr>
    </w:p>
    <w:p w:rsidR="00177029" w:rsidRDefault="00177029" w:rsidP="0060175A">
      <w:pPr>
        <w:rPr>
          <w:rFonts w:ascii="Garamond" w:hAnsi="Garamond" w:cs="Times New Roman"/>
          <w:sz w:val="28"/>
          <w:szCs w:val="28"/>
        </w:rPr>
      </w:pPr>
    </w:p>
    <w:p w:rsidR="00177029" w:rsidRDefault="00177029" w:rsidP="0060175A">
      <w:pPr>
        <w:rPr>
          <w:rFonts w:ascii="Garamond" w:hAnsi="Garamond" w:cs="Times New Roman"/>
          <w:sz w:val="28"/>
          <w:szCs w:val="28"/>
        </w:rPr>
      </w:pPr>
    </w:p>
    <w:p w:rsidR="008C2838" w:rsidRDefault="008C2838" w:rsidP="0060175A">
      <w:pPr>
        <w:rPr>
          <w:rFonts w:ascii="Garamond" w:hAnsi="Garamond" w:cs="Times New Roman"/>
          <w:sz w:val="28"/>
          <w:szCs w:val="28"/>
        </w:rPr>
      </w:pPr>
    </w:p>
    <w:p w:rsidR="00672C04" w:rsidRPr="0060175A" w:rsidRDefault="00672C04" w:rsidP="0060175A">
      <w:pPr>
        <w:rPr>
          <w:rFonts w:ascii="Garamond" w:hAnsi="Garamond" w:cs="Times New Roman"/>
          <w:color w:val="00B050"/>
          <w:sz w:val="28"/>
          <w:szCs w:val="28"/>
        </w:rPr>
      </w:pPr>
    </w:p>
    <w:p w:rsidR="001338AC" w:rsidRDefault="001338AC"/>
    <w:sectPr w:rsidR="0013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B63"/>
    <w:multiLevelType w:val="hybridMultilevel"/>
    <w:tmpl w:val="66FC5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0C"/>
    <w:rsid w:val="00107172"/>
    <w:rsid w:val="001338AC"/>
    <w:rsid w:val="00177029"/>
    <w:rsid w:val="001F4CF7"/>
    <w:rsid w:val="002311B6"/>
    <w:rsid w:val="00263B01"/>
    <w:rsid w:val="002B18FB"/>
    <w:rsid w:val="00474175"/>
    <w:rsid w:val="00493A7B"/>
    <w:rsid w:val="00502951"/>
    <w:rsid w:val="00552774"/>
    <w:rsid w:val="00575AF8"/>
    <w:rsid w:val="005D6503"/>
    <w:rsid w:val="0060175A"/>
    <w:rsid w:val="00672C04"/>
    <w:rsid w:val="006C7203"/>
    <w:rsid w:val="006E6D64"/>
    <w:rsid w:val="007F4C28"/>
    <w:rsid w:val="00807E05"/>
    <w:rsid w:val="0082365D"/>
    <w:rsid w:val="00844ADF"/>
    <w:rsid w:val="0089117A"/>
    <w:rsid w:val="008C2838"/>
    <w:rsid w:val="00933B0C"/>
    <w:rsid w:val="00947DCB"/>
    <w:rsid w:val="009725F0"/>
    <w:rsid w:val="009A07FA"/>
    <w:rsid w:val="00A23AEF"/>
    <w:rsid w:val="00A33873"/>
    <w:rsid w:val="00AE139D"/>
    <w:rsid w:val="00B97331"/>
    <w:rsid w:val="00BC76AC"/>
    <w:rsid w:val="00C1358A"/>
    <w:rsid w:val="00CD5EEC"/>
    <w:rsid w:val="00CF0383"/>
    <w:rsid w:val="00D17073"/>
    <w:rsid w:val="00D876B7"/>
    <w:rsid w:val="00E150EE"/>
    <w:rsid w:val="00E8702C"/>
    <w:rsid w:val="00EA49BF"/>
    <w:rsid w:val="00EB1C64"/>
    <w:rsid w:val="00EB7F93"/>
    <w:rsid w:val="00F14B70"/>
    <w:rsid w:val="00F17BA2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382"/>
  <w15:chartTrackingRefBased/>
  <w15:docId w15:val="{683D3956-A715-480B-8564-8673642E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2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4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UxVL1-V5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6</cp:revision>
  <dcterms:created xsi:type="dcterms:W3CDTF">2020-05-18T14:27:00Z</dcterms:created>
  <dcterms:modified xsi:type="dcterms:W3CDTF">2020-05-24T16:03:00Z</dcterms:modified>
</cp:coreProperties>
</file>