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24" w:rsidRDefault="00AF7124" w:rsidP="00AF7124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III </w:t>
      </w:r>
      <w:r>
        <w:rPr>
          <w:rFonts w:ascii="Garamond" w:hAnsi="Garamond"/>
          <w:b/>
          <w:sz w:val="40"/>
          <w:szCs w:val="40"/>
          <w:u w:val="single"/>
        </w:rPr>
        <w:tab/>
        <w:t>04, 05, 07 maja</w:t>
      </w:r>
    </w:p>
    <w:p w:rsidR="00AF7124" w:rsidRPr="006E19CC" w:rsidRDefault="00AF7124" w:rsidP="00AF7124">
      <w:pPr>
        <w:rPr>
          <w:rFonts w:ascii="Garamond" w:hAnsi="Garamond"/>
          <w:sz w:val="40"/>
          <w:szCs w:val="40"/>
        </w:rPr>
      </w:pPr>
    </w:p>
    <w:p w:rsidR="00AF7124" w:rsidRPr="005C31FC" w:rsidRDefault="00AF7124" w:rsidP="00AF7124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4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AF7124" w:rsidRDefault="00AF7124" w:rsidP="00AF7124">
      <w:pPr>
        <w:rPr>
          <w:rFonts w:ascii="Garamond" w:hAnsi="Garamond"/>
          <w:i/>
          <w:color w:val="00B050"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A910A5">
        <w:rPr>
          <w:rFonts w:ascii="Garamond" w:hAnsi="Garamond"/>
          <w:sz w:val="28"/>
          <w:szCs w:val="28"/>
        </w:rPr>
        <w:t xml:space="preserve"> </w:t>
      </w:r>
      <w:r w:rsidR="00A910A5">
        <w:rPr>
          <w:rFonts w:ascii="Garamond" w:hAnsi="Garamond"/>
          <w:b/>
          <w:color w:val="00B050"/>
          <w:sz w:val="32"/>
          <w:szCs w:val="32"/>
          <w:u w:val="single"/>
        </w:rPr>
        <w:t>Kultura</w:t>
      </w:r>
    </w:p>
    <w:p w:rsidR="00A910A5" w:rsidRDefault="00A910A5" w:rsidP="00AF7124">
      <w:pPr>
        <w:rPr>
          <w:rFonts w:ascii="Garamond" w:hAnsi="Garamond"/>
          <w:i/>
          <w:sz w:val="28"/>
          <w:szCs w:val="28"/>
        </w:rPr>
      </w:pPr>
      <w:r w:rsidRPr="00213D7E">
        <w:rPr>
          <w:rFonts w:ascii="Garamond" w:hAnsi="Garamond"/>
          <w:i/>
          <w:sz w:val="28"/>
          <w:szCs w:val="28"/>
        </w:rPr>
        <w:t>Zaczynamy dzisiaj nowy rozdział. Będziemy mówić o książkach</w:t>
      </w:r>
      <w:r w:rsidR="00213D7E" w:rsidRPr="00213D7E">
        <w:rPr>
          <w:rFonts w:ascii="Garamond" w:hAnsi="Garamond"/>
          <w:i/>
          <w:sz w:val="28"/>
          <w:szCs w:val="28"/>
        </w:rPr>
        <w:t xml:space="preserve"> i innych wydawniczych wytworach, filmach i innych produkcjach medialnych,</w:t>
      </w:r>
      <w:r w:rsidRPr="00213D7E">
        <w:rPr>
          <w:rFonts w:ascii="Garamond" w:hAnsi="Garamond"/>
          <w:i/>
          <w:sz w:val="28"/>
          <w:szCs w:val="28"/>
        </w:rPr>
        <w:t xml:space="preserve"> artystach</w:t>
      </w:r>
      <w:r w:rsidR="00213D7E" w:rsidRPr="00213D7E">
        <w:rPr>
          <w:rFonts w:ascii="Garamond" w:hAnsi="Garamond"/>
          <w:i/>
          <w:sz w:val="28"/>
          <w:szCs w:val="28"/>
        </w:rPr>
        <w:t xml:space="preserve"> i wydarzeniach kulturalnych, myślę, że ciekawy temat działu. </w:t>
      </w:r>
      <w:r w:rsidR="00895DD2">
        <w:rPr>
          <w:rFonts w:ascii="Garamond" w:hAnsi="Garamond"/>
          <w:i/>
          <w:sz w:val="28"/>
          <w:szCs w:val="28"/>
        </w:rPr>
        <w:t xml:space="preserve"> Materiał do dzisiejszej lekcji to str. 76 w podręczniku.</w:t>
      </w:r>
    </w:p>
    <w:p w:rsidR="00895DD2" w:rsidRDefault="001151A8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1,</w:t>
      </w:r>
      <w:r w:rsidRPr="001151A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Zapisz słówka i ich znaczenie.</w:t>
      </w:r>
    </w:p>
    <w:p w:rsidR="009D227B" w:rsidRDefault="009D227B" w:rsidP="00AF7124">
      <w:pPr>
        <w:rPr>
          <w:rFonts w:ascii="Garamond" w:hAnsi="Garamond"/>
          <w:sz w:val="28"/>
          <w:szCs w:val="28"/>
        </w:rPr>
      </w:pPr>
    </w:p>
    <w:p w:rsidR="001151A8" w:rsidRDefault="001151A8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2, </w:t>
      </w:r>
      <w:r w:rsidR="0099228D">
        <w:rPr>
          <w:rFonts w:ascii="Garamond" w:hAnsi="Garamond"/>
          <w:sz w:val="28"/>
          <w:szCs w:val="28"/>
        </w:rPr>
        <w:t>Przerysuj tabelkę do zeszytu. Dopasuj słówka do odpowiedniej rubryki, niektóre słówka mogą znaleźć się w więcej niż jednej kategorii.</w:t>
      </w:r>
      <w:r w:rsidR="003C789E">
        <w:rPr>
          <w:rFonts w:ascii="Garamond" w:hAnsi="Garamond"/>
          <w:sz w:val="28"/>
          <w:szCs w:val="28"/>
        </w:rPr>
        <w:t xml:space="preserve"> Napisz również znaczenie tych słówek.</w:t>
      </w:r>
    </w:p>
    <w:p w:rsidR="009D227B" w:rsidRDefault="009D227B" w:rsidP="00AF7124">
      <w:pPr>
        <w:rPr>
          <w:rFonts w:ascii="Garamond" w:hAnsi="Garamond"/>
          <w:sz w:val="28"/>
          <w:szCs w:val="28"/>
        </w:rPr>
      </w:pPr>
    </w:p>
    <w:p w:rsidR="003C789E" w:rsidRDefault="003C789E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</w:t>
      </w:r>
      <w:r w:rsidR="00F73CD9">
        <w:rPr>
          <w:rFonts w:ascii="Garamond" w:hAnsi="Garamond"/>
          <w:sz w:val="28"/>
          <w:szCs w:val="28"/>
        </w:rPr>
        <w:t xml:space="preserve">Zdecyduj o czym jakiej formie zajęć artystycznych są podane dialogi. </w:t>
      </w:r>
    </w:p>
    <w:p w:rsidR="00F73CD9" w:rsidRDefault="00F73CD9" w:rsidP="00AF71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Słownictwo z dialogów ( nie podaję właściwej kolejności pojawienia się słówek w dialogach, aby nie sugerować odpowiedzi:</w:t>
      </w:r>
    </w:p>
    <w:p w:rsidR="00F73CD9" w:rsidRDefault="00561E11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camera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kemra</w:t>
      </w:r>
      <w:proofErr w:type="spellEnd"/>
      <w:r>
        <w:rPr>
          <w:rFonts w:ascii="Garamond" w:hAnsi="Garamond"/>
          <w:sz w:val="28"/>
          <w:szCs w:val="28"/>
        </w:rPr>
        <w:t>) – aparat fotograficzny</w:t>
      </w:r>
    </w:p>
    <w:p w:rsidR="00561E11" w:rsidRDefault="00561E11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equipment</w:t>
      </w:r>
      <w:proofErr w:type="spellEnd"/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ekłipment</w:t>
      </w:r>
      <w:proofErr w:type="spellEnd"/>
      <w:r>
        <w:rPr>
          <w:rFonts w:ascii="Garamond" w:hAnsi="Garamond"/>
          <w:sz w:val="28"/>
          <w:szCs w:val="28"/>
        </w:rPr>
        <w:t>) – sprzęt</w:t>
      </w:r>
    </w:p>
    <w:p w:rsidR="00561E11" w:rsidRDefault="00561E11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shoot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sziut</w:t>
      </w:r>
      <w:proofErr w:type="spellEnd"/>
      <w:r>
        <w:rPr>
          <w:rFonts w:ascii="Garamond" w:hAnsi="Garamond"/>
          <w:sz w:val="28"/>
          <w:szCs w:val="28"/>
        </w:rPr>
        <w:t>) – robić zdjęcia</w:t>
      </w:r>
    </w:p>
    <w:p w:rsidR="00561E11" w:rsidRDefault="00267137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paints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pejnts</w:t>
      </w:r>
      <w:proofErr w:type="spellEnd"/>
      <w:r>
        <w:rPr>
          <w:rFonts w:ascii="Garamond" w:hAnsi="Garamond"/>
          <w:sz w:val="28"/>
          <w:szCs w:val="28"/>
        </w:rPr>
        <w:t>) – farby</w:t>
      </w:r>
    </w:p>
    <w:p w:rsidR="00267137" w:rsidRDefault="00267137" w:rsidP="00AF71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lines (</w:t>
      </w:r>
      <w:proofErr w:type="spellStart"/>
      <w:r>
        <w:rPr>
          <w:rFonts w:ascii="Garamond" w:hAnsi="Garamond"/>
          <w:sz w:val="28"/>
          <w:szCs w:val="28"/>
        </w:rPr>
        <w:t>lajns</w:t>
      </w:r>
      <w:proofErr w:type="spellEnd"/>
      <w:r>
        <w:rPr>
          <w:rFonts w:ascii="Garamond" w:hAnsi="Garamond"/>
          <w:sz w:val="28"/>
          <w:szCs w:val="28"/>
        </w:rPr>
        <w:t>) – tekst, rola</w:t>
      </w:r>
    </w:p>
    <w:p w:rsidR="00267137" w:rsidRDefault="00F80559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ballet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balej</w:t>
      </w:r>
      <w:proofErr w:type="spellEnd"/>
      <w:r>
        <w:rPr>
          <w:rFonts w:ascii="Garamond" w:hAnsi="Garamond"/>
          <w:sz w:val="28"/>
          <w:szCs w:val="28"/>
        </w:rPr>
        <w:t>) – balet</w:t>
      </w:r>
    </w:p>
    <w:p w:rsidR="00F80559" w:rsidRDefault="00F80559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lyrics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lyriks</w:t>
      </w:r>
      <w:proofErr w:type="spellEnd"/>
      <w:r>
        <w:rPr>
          <w:rFonts w:ascii="Garamond" w:hAnsi="Garamond"/>
          <w:sz w:val="28"/>
          <w:szCs w:val="28"/>
        </w:rPr>
        <w:t>) – tekst piosenki</w:t>
      </w:r>
    </w:p>
    <w:p w:rsidR="009D227B" w:rsidRDefault="009D227B" w:rsidP="00AF7124">
      <w:pPr>
        <w:rPr>
          <w:rFonts w:ascii="Garamond" w:hAnsi="Garamond"/>
          <w:sz w:val="28"/>
          <w:szCs w:val="28"/>
        </w:rPr>
      </w:pPr>
    </w:p>
    <w:p w:rsidR="001E612D" w:rsidRDefault="00107332" w:rsidP="00AF712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4, Dopasuj słówka do </w:t>
      </w:r>
      <w:r w:rsidR="00CE2776">
        <w:rPr>
          <w:rFonts w:ascii="Garamond" w:hAnsi="Garamond"/>
          <w:sz w:val="28"/>
          <w:szCs w:val="28"/>
        </w:rPr>
        <w:t>ogłoszenia o nowych kursach. Pam</w:t>
      </w:r>
      <w:r w:rsidR="001E612D">
        <w:rPr>
          <w:rFonts w:ascii="Garamond" w:hAnsi="Garamond"/>
          <w:sz w:val="28"/>
          <w:szCs w:val="28"/>
        </w:rPr>
        <w:t>iętaj o prawidłowej formie.</w:t>
      </w:r>
    </w:p>
    <w:p w:rsidR="0081046D" w:rsidRDefault="00CE2776" w:rsidP="00AF7124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Zwróć uwagę na</w:t>
      </w:r>
      <w:r w:rsidR="001E612D">
        <w:rPr>
          <w:rFonts w:ascii="Garamond" w:hAnsi="Garamond"/>
          <w:sz w:val="28"/>
          <w:szCs w:val="28"/>
        </w:rPr>
        <w:t xml:space="preserve"> to jaką formę ma czasownik po czasowniku </w:t>
      </w:r>
      <w:proofErr w:type="spellStart"/>
      <w:r w:rsidR="001E612D" w:rsidRPr="0081046D">
        <w:rPr>
          <w:rFonts w:ascii="Garamond" w:hAnsi="Garamond"/>
          <w:color w:val="0070C0"/>
          <w:sz w:val="28"/>
          <w:szCs w:val="28"/>
        </w:rPr>
        <w:t>like</w:t>
      </w:r>
      <w:proofErr w:type="spellEnd"/>
      <w:r w:rsidR="001E612D" w:rsidRPr="0081046D">
        <w:rPr>
          <w:rFonts w:ascii="Garamond" w:hAnsi="Garamond"/>
          <w:color w:val="0070C0"/>
          <w:sz w:val="28"/>
          <w:szCs w:val="28"/>
        </w:rPr>
        <w:t xml:space="preserve">/love/ </w:t>
      </w:r>
      <w:proofErr w:type="spellStart"/>
      <w:r w:rsidR="001E612D" w:rsidRPr="0081046D">
        <w:rPr>
          <w:rFonts w:ascii="Garamond" w:hAnsi="Garamond"/>
          <w:color w:val="0070C0"/>
          <w:sz w:val="28"/>
          <w:szCs w:val="28"/>
        </w:rPr>
        <w:t>enjoy</w:t>
      </w:r>
      <w:proofErr w:type="spellEnd"/>
      <w:r w:rsidR="001E612D" w:rsidRPr="0081046D">
        <w:rPr>
          <w:rFonts w:ascii="Garamond" w:hAnsi="Garamond"/>
          <w:color w:val="0070C0"/>
          <w:sz w:val="28"/>
          <w:szCs w:val="28"/>
        </w:rPr>
        <w:t xml:space="preserve">/ </w:t>
      </w:r>
      <w:r w:rsidR="0081046D" w:rsidRPr="0081046D">
        <w:rPr>
          <w:rFonts w:ascii="Garamond" w:hAnsi="Garamond"/>
          <w:color w:val="0070C0"/>
          <w:sz w:val="28"/>
          <w:szCs w:val="28"/>
        </w:rPr>
        <w:t xml:space="preserve">be </w:t>
      </w:r>
      <w:proofErr w:type="spellStart"/>
      <w:r w:rsidR="0081046D" w:rsidRPr="0081046D">
        <w:rPr>
          <w:rFonts w:ascii="Garamond" w:hAnsi="Garamond"/>
          <w:color w:val="0070C0"/>
          <w:sz w:val="28"/>
          <w:szCs w:val="28"/>
        </w:rPr>
        <w:t>interested</w:t>
      </w:r>
      <w:proofErr w:type="spellEnd"/>
      <w:r w:rsidR="0081046D" w:rsidRPr="0081046D">
        <w:rPr>
          <w:rFonts w:ascii="Garamond" w:hAnsi="Garamond"/>
          <w:color w:val="0070C0"/>
          <w:sz w:val="28"/>
          <w:szCs w:val="28"/>
        </w:rPr>
        <w:t xml:space="preserve"> in   </w:t>
      </w:r>
      <w:r w:rsidR="0081046D">
        <w:rPr>
          <w:rFonts w:ascii="Garamond" w:hAnsi="Garamond"/>
          <w:color w:val="00B050"/>
          <w:sz w:val="28"/>
          <w:szCs w:val="28"/>
        </w:rPr>
        <w:t xml:space="preserve">(końcówka – </w:t>
      </w:r>
      <w:proofErr w:type="spellStart"/>
      <w:r w:rsidR="0081046D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81046D">
        <w:rPr>
          <w:rFonts w:ascii="Garamond" w:hAnsi="Garamond"/>
          <w:color w:val="00B050"/>
          <w:sz w:val="28"/>
          <w:szCs w:val="28"/>
        </w:rPr>
        <w:t>)</w:t>
      </w:r>
    </w:p>
    <w:p w:rsidR="0081046D" w:rsidRPr="00AF65FA" w:rsidRDefault="0081046D" w:rsidP="00AF7124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Zwróć również uwagę, że jeżeli mamy </w:t>
      </w:r>
      <w:r w:rsidR="00864554" w:rsidRPr="00864554">
        <w:rPr>
          <w:rFonts w:ascii="Garamond" w:hAnsi="Garamond"/>
          <w:color w:val="0070C0"/>
          <w:sz w:val="28"/>
          <w:szCs w:val="28"/>
          <w:u w:val="single"/>
        </w:rPr>
        <w:t>to</w:t>
      </w:r>
      <w:r w:rsidR="00864554">
        <w:rPr>
          <w:rFonts w:ascii="Garamond" w:hAnsi="Garamond"/>
          <w:color w:val="0070C0"/>
          <w:sz w:val="28"/>
          <w:szCs w:val="28"/>
          <w:u w:val="single"/>
        </w:rPr>
        <w:t xml:space="preserve"> </w:t>
      </w:r>
      <w:r w:rsidR="00864554" w:rsidRPr="00864554">
        <w:rPr>
          <w:rFonts w:ascii="Garamond" w:hAnsi="Garamond"/>
          <w:sz w:val="28"/>
          <w:szCs w:val="28"/>
        </w:rPr>
        <w:t>przed czasownikiem</w:t>
      </w:r>
      <w:r w:rsidR="00864554">
        <w:rPr>
          <w:rFonts w:ascii="Garamond" w:hAnsi="Garamond"/>
          <w:sz w:val="28"/>
          <w:szCs w:val="28"/>
        </w:rPr>
        <w:t xml:space="preserve"> przed czasownikiem </w:t>
      </w:r>
      <w:r w:rsidR="00AF65FA">
        <w:rPr>
          <w:rFonts w:ascii="Garamond" w:hAnsi="Garamond"/>
          <w:sz w:val="28"/>
          <w:szCs w:val="28"/>
        </w:rPr>
        <w:t xml:space="preserve">to dajemy zwykłą formę czasownika: np. </w:t>
      </w:r>
      <w:r w:rsidR="00AF65FA">
        <w:rPr>
          <w:rFonts w:ascii="Garamond" w:hAnsi="Garamond"/>
          <w:color w:val="0070C0"/>
          <w:sz w:val="28"/>
          <w:szCs w:val="28"/>
        </w:rPr>
        <w:t xml:space="preserve">to </w:t>
      </w:r>
      <w:r w:rsidR="00AF65FA" w:rsidRPr="00AF65FA">
        <w:rPr>
          <w:rFonts w:ascii="Garamond" w:hAnsi="Garamond"/>
          <w:color w:val="0070C0"/>
          <w:sz w:val="28"/>
          <w:szCs w:val="28"/>
          <w:u w:val="single"/>
        </w:rPr>
        <w:t>go</w:t>
      </w:r>
      <w:r w:rsidR="00AF65FA">
        <w:rPr>
          <w:rFonts w:ascii="Garamond" w:hAnsi="Garamond"/>
          <w:color w:val="0070C0"/>
          <w:sz w:val="28"/>
          <w:szCs w:val="28"/>
        </w:rPr>
        <w:t xml:space="preserve">, to </w:t>
      </w:r>
      <w:proofErr w:type="spellStart"/>
      <w:r w:rsidR="00AF65FA" w:rsidRPr="00AF65FA">
        <w:rPr>
          <w:rFonts w:ascii="Garamond" w:hAnsi="Garamond"/>
          <w:color w:val="0070C0"/>
          <w:sz w:val="28"/>
          <w:szCs w:val="28"/>
          <w:u w:val="single"/>
        </w:rPr>
        <w:t>play</w:t>
      </w:r>
      <w:proofErr w:type="spellEnd"/>
    </w:p>
    <w:p w:rsidR="009D227B" w:rsidRPr="005C31FC" w:rsidRDefault="00CE2776" w:rsidP="009D227B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</w:t>
      </w:r>
      <w:proofErr w:type="spellStart"/>
      <w:r w:rsidR="009D227B"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="009D227B" w:rsidRPr="005C31FC">
        <w:rPr>
          <w:rFonts w:ascii="Garamond" w:hAnsi="Garamond"/>
          <w:b/>
          <w:sz w:val="28"/>
          <w:szCs w:val="28"/>
        </w:rPr>
        <w:t xml:space="preserve">   </w:t>
      </w:r>
      <w:r w:rsidR="009D227B">
        <w:rPr>
          <w:rFonts w:ascii="Garamond" w:hAnsi="Garamond"/>
          <w:b/>
          <w:sz w:val="28"/>
          <w:szCs w:val="28"/>
        </w:rPr>
        <w:t xml:space="preserve">             </w:t>
      </w:r>
      <w:r w:rsidR="009D227B" w:rsidRPr="005C31FC">
        <w:rPr>
          <w:rFonts w:ascii="Garamond" w:hAnsi="Garamond"/>
          <w:b/>
          <w:sz w:val="28"/>
          <w:szCs w:val="28"/>
        </w:rPr>
        <w:t xml:space="preserve"> </w:t>
      </w:r>
      <w:r w:rsidR="009D227B">
        <w:rPr>
          <w:rFonts w:ascii="Garamond" w:hAnsi="Garamond"/>
          <w:b/>
          <w:sz w:val="28"/>
          <w:szCs w:val="28"/>
        </w:rPr>
        <w:t xml:space="preserve">                           4 May</w:t>
      </w:r>
      <w:r w:rsidR="009D227B" w:rsidRPr="005C31FC">
        <w:rPr>
          <w:rFonts w:ascii="Garamond" w:hAnsi="Garamond"/>
          <w:b/>
          <w:sz w:val="28"/>
          <w:szCs w:val="28"/>
        </w:rPr>
        <w:t>, 2020</w:t>
      </w:r>
    </w:p>
    <w:p w:rsidR="009D227B" w:rsidRDefault="009D227B" w:rsidP="009D227B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8968D0">
        <w:rPr>
          <w:rFonts w:ascii="Garamond" w:hAnsi="Garamond"/>
          <w:b/>
          <w:color w:val="00B050"/>
          <w:sz w:val="32"/>
          <w:szCs w:val="32"/>
          <w:u w:val="single"/>
        </w:rPr>
        <w:t xml:space="preserve">The media and </w:t>
      </w:r>
      <w:proofErr w:type="spellStart"/>
      <w:r w:rsidR="008968D0">
        <w:rPr>
          <w:rFonts w:ascii="Garamond" w:hAnsi="Garamond"/>
          <w:b/>
          <w:color w:val="00B050"/>
          <w:sz w:val="32"/>
          <w:szCs w:val="32"/>
          <w:u w:val="single"/>
        </w:rPr>
        <w:t>social</w:t>
      </w:r>
      <w:proofErr w:type="spellEnd"/>
      <w:r w:rsidR="008968D0">
        <w:rPr>
          <w:rFonts w:ascii="Garamond" w:hAnsi="Garamond"/>
          <w:b/>
          <w:color w:val="00B050"/>
          <w:sz w:val="32"/>
          <w:szCs w:val="32"/>
          <w:u w:val="single"/>
        </w:rPr>
        <w:t xml:space="preserve"> media</w:t>
      </w:r>
    </w:p>
    <w:p w:rsidR="00DD1DC8" w:rsidRDefault="00DD1DC8" w:rsidP="009D22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8, p. 77</w:t>
      </w:r>
    </w:p>
    <w:p w:rsidR="008968D0" w:rsidRDefault="0047649B" w:rsidP="009D227B">
      <w:pPr>
        <w:rPr>
          <w:rFonts w:ascii="Garamond" w:hAnsi="Garamond"/>
          <w:sz w:val="28"/>
          <w:szCs w:val="28"/>
        </w:rPr>
      </w:pPr>
      <w:r w:rsidRPr="00DD1DC8">
        <w:rPr>
          <w:rFonts w:ascii="Garamond" w:hAnsi="Garamond"/>
          <w:sz w:val="28"/>
          <w:szCs w:val="28"/>
        </w:rPr>
        <w:t xml:space="preserve">Przepisz do zeszytu </w:t>
      </w:r>
      <w:r w:rsidR="00DD1DC8" w:rsidRPr="00DD1DC8">
        <w:rPr>
          <w:rFonts w:ascii="Garamond" w:hAnsi="Garamond"/>
          <w:sz w:val="28"/>
          <w:szCs w:val="28"/>
        </w:rPr>
        <w:t>słówka i ich definicje</w:t>
      </w:r>
      <w:r w:rsidR="00E27C78">
        <w:rPr>
          <w:rFonts w:ascii="Garamond" w:hAnsi="Garamond"/>
          <w:sz w:val="28"/>
          <w:szCs w:val="28"/>
        </w:rPr>
        <w:t>. Ja podaję dodatkowe wyjaśnienie niektórych słówek pojawiających się ćwiczeniu:</w:t>
      </w:r>
    </w:p>
    <w:p w:rsidR="00E27C78" w:rsidRDefault="00B555D9" w:rsidP="009D227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come</w:t>
      </w:r>
      <w:proofErr w:type="spellEnd"/>
      <w:r>
        <w:rPr>
          <w:rFonts w:ascii="Garamond" w:hAnsi="Garamond"/>
          <w:sz w:val="28"/>
          <w:szCs w:val="28"/>
        </w:rPr>
        <w:t xml:space="preserve"> out – wychodzić, być wydawanym</w:t>
      </w:r>
    </w:p>
    <w:p w:rsidR="00B555D9" w:rsidRDefault="00D06D4A" w:rsidP="009D227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setting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9D3819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ustawienie</w:t>
      </w:r>
    </w:p>
    <w:p w:rsidR="009D3819" w:rsidRDefault="009D3819" w:rsidP="009D22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broadcast – transmitować, nadawać</w:t>
      </w:r>
    </w:p>
    <w:p w:rsidR="009D3819" w:rsidRDefault="004D532E" w:rsidP="009D227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short</w:t>
      </w:r>
      <w:proofErr w:type="spellEnd"/>
      <w:r>
        <w:rPr>
          <w:rFonts w:ascii="Garamond" w:hAnsi="Garamond"/>
          <w:sz w:val="28"/>
          <w:szCs w:val="28"/>
        </w:rPr>
        <w:t xml:space="preserve"> piece (pis) – krótki fragment</w:t>
      </w:r>
    </w:p>
    <w:p w:rsidR="00E311AC" w:rsidRDefault="00E311AC" w:rsidP="009D227B">
      <w:pPr>
        <w:rPr>
          <w:rFonts w:ascii="Garamond" w:hAnsi="Garamond"/>
          <w:sz w:val="28"/>
          <w:szCs w:val="28"/>
        </w:rPr>
      </w:pPr>
    </w:p>
    <w:p w:rsidR="00E311AC" w:rsidRDefault="00E311AC" w:rsidP="009D227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9, Napisz odpowiedzi do podanych pytań</w:t>
      </w:r>
      <w:r w:rsidR="00074ADC">
        <w:rPr>
          <w:rFonts w:ascii="Garamond" w:hAnsi="Garamond"/>
          <w:sz w:val="28"/>
          <w:szCs w:val="28"/>
        </w:rPr>
        <w:t xml:space="preserve">. Za każdym razem uzasadnij swoją wypowiedź </w:t>
      </w:r>
      <w:r w:rsidR="005322B2">
        <w:rPr>
          <w:rFonts w:ascii="Garamond" w:hAnsi="Garamond"/>
          <w:sz w:val="28"/>
          <w:szCs w:val="28"/>
        </w:rPr>
        <w:t xml:space="preserve">pisząc </w:t>
      </w:r>
      <w:r w:rsidR="00074ADC">
        <w:rPr>
          <w:rFonts w:ascii="Garamond" w:hAnsi="Garamond"/>
          <w:sz w:val="28"/>
          <w:szCs w:val="28"/>
        </w:rPr>
        <w:t xml:space="preserve">dlaczego </w:t>
      </w:r>
      <w:r w:rsidR="005322B2">
        <w:rPr>
          <w:rFonts w:ascii="Garamond" w:hAnsi="Garamond"/>
          <w:sz w:val="28"/>
          <w:szCs w:val="28"/>
        </w:rPr>
        <w:t xml:space="preserve"> coś robisz. (Każda</w:t>
      </w:r>
      <w:r w:rsidR="00F14889">
        <w:rPr>
          <w:rFonts w:ascii="Garamond" w:hAnsi="Garamond"/>
          <w:sz w:val="28"/>
          <w:szCs w:val="28"/>
        </w:rPr>
        <w:t xml:space="preserve"> odpowiedź ma mieć co najmniej 3</w:t>
      </w:r>
      <w:r w:rsidR="005322B2">
        <w:rPr>
          <w:rFonts w:ascii="Garamond" w:hAnsi="Garamond"/>
          <w:sz w:val="28"/>
          <w:szCs w:val="28"/>
        </w:rPr>
        <w:t xml:space="preserve"> zdania.)</w:t>
      </w:r>
    </w:p>
    <w:p w:rsidR="00F14889" w:rsidRPr="005C31FC" w:rsidRDefault="00F14889" w:rsidP="00F14889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7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F14889" w:rsidRDefault="00F14889" w:rsidP="00F14889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657280">
        <w:rPr>
          <w:rFonts w:ascii="Garamond" w:hAnsi="Garamond"/>
          <w:b/>
          <w:color w:val="00B050"/>
          <w:sz w:val="32"/>
          <w:szCs w:val="32"/>
          <w:u w:val="single"/>
        </w:rPr>
        <w:t xml:space="preserve">The </w:t>
      </w:r>
      <w:proofErr w:type="spellStart"/>
      <w:r w:rsidR="00657280">
        <w:rPr>
          <w:rFonts w:ascii="Garamond" w:hAnsi="Garamond"/>
          <w:b/>
          <w:color w:val="00B050"/>
          <w:sz w:val="32"/>
          <w:szCs w:val="32"/>
          <w:u w:val="single"/>
        </w:rPr>
        <w:t>museum</w:t>
      </w:r>
      <w:proofErr w:type="spellEnd"/>
      <w:r w:rsidR="00657280">
        <w:rPr>
          <w:rFonts w:ascii="Garamond" w:hAnsi="Garamond"/>
          <w:b/>
          <w:color w:val="00B050"/>
          <w:sz w:val="32"/>
          <w:szCs w:val="32"/>
          <w:u w:val="single"/>
        </w:rPr>
        <w:t xml:space="preserve"> of </w:t>
      </w:r>
      <w:proofErr w:type="spellStart"/>
      <w:r w:rsidR="00657280">
        <w:rPr>
          <w:rFonts w:ascii="Garamond" w:hAnsi="Garamond"/>
          <w:b/>
          <w:color w:val="00B050"/>
          <w:sz w:val="32"/>
          <w:szCs w:val="32"/>
          <w:u w:val="single"/>
        </w:rPr>
        <w:t>child</w:t>
      </w:r>
      <w:bookmarkStart w:id="0" w:name="_GoBack"/>
      <w:bookmarkEnd w:id="0"/>
      <w:r w:rsidR="000E7B08">
        <w:rPr>
          <w:rFonts w:ascii="Garamond" w:hAnsi="Garamond"/>
          <w:b/>
          <w:color w:val="00B050"/>
          <w:sz w:val="32"/>
          <w:szCs w:val="32"/>
          <w:u w:val="single"/>
        </w:rPr>
        <w:t>hood</w:t>
      </w:r>
      <w:proofErr w:type="spellEnd"/>
      <w:r w:rsidR="000E7B08">
        <w:rPr>
          <w:rFonts w:ascii="Garamond" w:hAnsi="Garamond"/>
          <w:b/>
          <w:color w:val="00B050"/>
          <w:sz w:val="32"/>
          <w:szCs w:val="32"/>
          <w:u w:val="single"/>
        </w:rPr>
        <w:t xml:space="preserve"> – </w:t>
      </w:r>
      <w:proofErr w:type="spellStart"/>
      <w:r w:rsidR="000E7B08">
        <w:rPr>
          <w:rFonts w:ascii="Garamond" w:hAnsi="Garamond"/>
          <w:b/>
          <w:color w:val="00B050"/>
          <w:sz w:val="32"/>
          <w:szCs w:val="32"/>
          <w:u w:val="single"/>
        </w:rPr>
        <w:t>reading</w:t>
      </w:r>
      <w:proofErr w:type="spellEnd"/>
    </w:p>
    <w:p w:rsidR="000E7B08" w:rsidRDefault="00BA052D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2, p. 78</w:t>
      </w:r>
    </w:p>
    <w:p w:rsidR="006E48B1" w:rsidRDefault="006E48B1" w:rsidP="00F148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Tekst 1.</w:t>
      </w:r>
    </w:p>
    <w:p w:rsidR="00BA052D" w:rsidRDefault="00BA052D" w:rsidP="00F148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first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>
        <w:rPr>
          <w:rFonts w:ascii="Garamond" w:hAnsi="Garamond"/>
          <w:sz w:val="28"/>
          <w:szCs w:val="28"/>
        </w:rPr>
        <w:t>its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kind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F23028">
        <w:rPr>
          <w:rFonts w:ascii="Garamond" w:hAnsi="Garamond"/>
          <w:sz w:val="28"/>
          <w:szCs w:val="28"/>
        </w:rPr>
        <w:t>(</w:t>
      </w:r>
      <w:proofErr w:type="spellStart"/>
      <w:r w:rsidR="00F23028">
        <w:rPr>
          <w:rFonts w:ascii="Garamond" w:hAnsi="Garamond"/>
          <w:sz w:val="28"/>
          <w:szCs w:val="28"/>
        </w:rPr>
        <w:t>kajnd</w:t>
      </w:r>
      <w:proofErr w:type="spellEnd"/>
      <w:r w:rsidR="00F23028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– pierwsze w swoim rodzaju</w:t>
      </w:r>
    </w:p>
    <w:p w:rsidR="00F23028" w:rsidRDefault="00F23028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doll</w:t>
      </w:r>
      <w:proofErr w:type="spellEnd"/>
      <w:r>
        <w:rPr>
          <w:rFonts w:ascii="Garamond" w:hAnsi="Garamond"/>
          <w:sz w:val="28"/>
          <w:szCs w:val="28"/>
        </w:rPr>
        <w:t xml:space="preserve"> – lalka</w:t>
      </w:r>
    </w:p>
    <w:p w:rsidR="00F23028" w:rsidRDefault="00F23028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persuade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persłejd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r w:rsidR="00D210E3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przekonać</w:t>
      </w:r>
    </w:p>
    <w:p w:rsidR="00D210E3" w:rsidRDefault="00D210E3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instead</w:t>
      </w:r>
      <w:proofErr w:type="spellEnd"/>
      <w:r>
        <w:rPr>
          <w:rFonts w:ascii="Garamond" w:hAnsi="Garamond"/>
          <w:sz w:val="28"/>
          <w:szCs w:val="28"/>
        </w:rPr>
        <w:t xml:space="preserve"> of (</w:t>
      </w:r>
      <w:proofErr w:type="spellStart"/>
      <w:r>
        <w:rPr>
          <w:rFonts w:ascii="Garamond" w:hAnsi="Garamond"/>
          <w:sz w:val="28"/>
          <w:szCs w:val="28"/>
        </w:rPr>
        <w:t>insted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</w:t>
      </w:r>
      <w:proofErr w:type="spellEnd"/>
      <w:r>
        <w:rPr>
          <w:rFonts w:ascii="Garamond" w:hAnsi="Garamond"/>
          <w:sz w:val="28"/>
          <w:szCs w:val="28"/>
        </w:rPr>
        <w:t>) – zamiast</w:t>
      </w:r>
    </w:p>
    <w:p w:rsidR="00620932" w:rsidRDefault="00620932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imagine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imedżi</w:t>
      </w:r>
      <w:proofErr w:type="spellEnd"/>
      <w:r>
        <w:rPr>
          <w:rFonts w:ascii="Garamond" w:hAnsi="Garamond"/>
          <w:sz w:val="28"/>
          <w:szCs w:val="28"/>
        </w:rPr>
        <w:t xml:space="preserve">)  - wyobrazić sobie </w:t>
      </w:r>
    </w:p>
    <w:p w:rsidR="00326F5E" w:rsidRDefault="00326F5E" w:rsidP="00F1488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brought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proofErr w:type="spellEnd"/>
      <w:r>
        <w:rPr>
          <w:rFonts w:ascii="Garamond" w:hAnsi="Garamond"/>
          <w:sz w:val="28"/>
          <w:szCs w:val="28"/>
        </w:rPr>
        <w:t xml:space="preserve"> – wychowany (od słówka </w:t>
      </w:r>
      <w:proofErr w:type="spellStart"/>
      <w:r>
        <w:rPr>
          <w:rFonts w:ascii="Garamond" w:hAnsi="Garamond"/>
          <w:sz w:val="28"/>
          <w:szCs w:val="28"/>
        </w:rPr>
        <w:t>bring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brought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proofErr w:type="spellEnd"/>
      <w:r>
        <w:rPr>
          <w:rFonts w:ascii="Garamond" w:hAnsi="Garamond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sz w:val="28"/>
          <w:szCs w:val="28"/>
        </w:rPr>
        <w:t>brought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29449B" w:rsidRDefault="00CB4263" w:rsidP="00F148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World War II- II Wojna Światowa</w:t>
      </w:r>
    </w:p>
    <w:p w:rsidR="00620932" w:rsidRDefault="00620932" w:rsidP="00F148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Prawidłowe</w:t>
      </w:r>
      <w:r w:rsidR="00C543E7">
        <w:rPr>
          <w:rFonts w:ascii="Garamond" w:hAnsi="Garamond"/>
          <w:sz w:val="28"/>
          <w:szCs w:val="28"/>
        </w:rPr>
        <w:t xml:space="preserve"> odpowiedzi do tekstu to 1.A,  2.B,  3.A</w:t>
      </w:r>
      <w:r w:rsidR="00BA1FF2">
        <w:rPr>
          <w:rFonts w:ascii="Garamond" w:hAnsi="Garamond"/>
          <w:sz w:val="28"/>
          <w:szCs w:val="28"/>
        </w:rPr>
        <w:t>. Twoim zadaniem jest znaleźć w tekście fragmenty, które potwierdzają</w:t>
      </w:r>
      <w:r w:rsidR="006D021F">
        <w:rPr>
          <w:rFonts w:ascii="Garamond" w:hAnsi="Garamond"/>
          <w:sz w:val="28"/>
          <w:szCs w:val="28"/>
        </w:rPr>
        <w:t xml:space="preserve"> ten wybór. Przepisz te fragmenty</w:t>
      </w:r>
      <w:r w:rsidR="006E48B1">
        <w:rPr>
          <w:rFonts w:ascii="Garamond" w:hAnsi="Garamond"/>
          <w:sz w:val="28"/>
          <w:szCs w:val="28"/>
        </w:rPr>
        <w:t xml:space="preserve">. </w:t>
      </w:r>
    </w:p>
    <w:p w:rsidR="006E48B1" w:rsidRDefault="006E48B1" w:rsidP="00F148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Tekst 2. </w:t>
      </w:r>
      <w:r w:rsidR="005D31F1">
        <w:rPr>
          <w:rFonts w:ascii="Garamond" w:hAnsi="Garamond"/>
          <w:sz w:val="28"/>
          <w:szCs w:val="28"/>
        </w:rPr>
        <w:t>Uzupełnij tekst po polsku.</w:t>
      </w:r>
    </w:p>
    <w:p w:rsidR="005D31F1" w:rsidRDefault="005D31F1" w:rsidP="00F14889">
      <w:pPr>
        <w:rPr>
          <w:rFonts w:ascii="Garamond" w:hAnsi="Garamond"/>
          <w:sz w:val="28"/>
          <w:szCs w:val="28"/>
        </w:rPr>
      </w:pPr>
    </w:p>
    <w:p w:rsidR="00616F06" w:rsidRPr="00E53BFE" w:rsidRDefault="005D31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 w zeszycie ćwiczeń: Zad. 1 str. 35 (po lewej stronie) </w:t>
      </w:r>
    </w:p>
    <w:sectPr w:rsidR="00616F06" w:rsidRPr="00E5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6"/>
    <w:rsid w:val="00074ADC"/>
    <w:rsid w:val="000E7B08"/>
    <w:rsid w:val="00107332"/>
    <w:rsid w:val="001151A8"/>
    <w:rsid w:val="001D1EDC"/>
    <w:rsid w:val="001E612D"/>
    <w:rsid w:val="00213D7E"/>
    <w:rsid w:val="00267137"/>
    <w:rsid w:val="0029449B"/>
    <w:rsid w:val="002D1AD6"/>
    <w:rsid w:val="002D3AFF"/>
    <w:rsid w:val="00326F5E"/>
    <w:rsid w:val="003C789E"/>
    <w:rsid w:val="0047649B"/>
    <w:rsid w:val="004D532E"/>
    <w:rsid w:val="005322B2"/>
    <w:rsid w:val="00561E11"/>
    <w:rsid w:val="005D31F1"/>
    <w:rsid w:val="00620932"/>
    <w:rsid w:val="00657280"/>
    <w:rsid w:val="006D021F"/>
    <w:rsid w:val="006E48B1"/>
    <w:rsid w:val="0081046D"/>
    <w:rsid w:val="00864554"/>
    <w:rsid w:val="00895DD2"/>
    <w:rsid w:val="008968D0"/>
    <w:rsid w:val="0094161C"/>
    <w:rsid w:val="0099228D"/>
    <w:rsid w:val="009D227B"/>
    <w:rsid w:val="009D3819"/>
    <w:rsid w:val="00A910A5"/>
    <w:rsid w:val="00AF65FA"/>
    <w:rsid w:val="00AF7124"/>
    <w:rsid w:val="00B555D9"/>
    <w:rsid w:val="00BA052D"/>
    <w:rsid w:val="00BA1FF2"/>
    <w:rsid w:val="00C37183"/>
    <w:rsid w:val="00C543E7"/>
    <w:rsid w:val="00CB4263"/>
    <w:rsid w:val="00CE2776"/>
    <w:rsid w:val="00D06D4A"/>
    <w:rsid w:val="00D210E3"/>
    <w:rsid w:val="00D30576"/>
    <w:rsid w:val="00DD1DC8"/>
    <w:rsid w:val="00E27C78"/>
    <w:rsid w:val="00E311AC"/>
    <w:rsid w:val="00E53BFE"/>
    <w:rsid w:val="00F14889"/>
    <w:rsid w:val="00F23028"/>
    <w:rsid w:val="00F73CD9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77C"/>
  <w15:chartTrackingRefBased/>
  <w15:docId w15:val="{D4DC82BE-7244-4B65-8F0E-ED03437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2020-04-29T11:08:00Z</dcterms:created>
  <dcterms:modified xsi:type="dcterms:W3CDTF">2020-05-03T12:56:00Z</dcterms:modified>
</cp:coreProperties>
</file>